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AD8D" w14:textId="7F4FE4B5" w:rsidR="007C6F91" w:rsidRPr="00CB7B07" w:rsidRDefault="007C6F91" w:rsidP="007C6F91">
      <w:pPr>
        <w:jc w:val="center"/>
        <w:rPr>
          <w:smallCaps/>
          <w:sz w:val="24"/>
          <w:szCs w:val="24"/>
          <w:lang w:val="pt-BR"/>
        </w:rPr>
      </w:pPr>
      <w:r w:rsidRPr="00CB7B07">
        <w:rPr>
          <w:smallCaps/>
          <w:sz w:val="24"/>
          <w:szCs w:val="24"/>
          <w:lang w:val="pt-BR"/>
        </w:rPr>
        <w:t>S</w:t>
      </w:r>
      <w:r w:rsidR="008F4804" w:rsidRPr="00CB7B07">
        <w:rPr>
          <w:smallCaps/>
          <w:sz w:val="24"/>
          <w:szCs w:val="24"/>
          <w:lang w:val="pt-BR"/>
        </w:rPr>
        <w:t>ocie</w:t>
      </w:r>
      <w:r w:rsidR="007E7191" w:rsidRPr="00CB7B07">
        <w:rPr>
          <w:smallCaps/>
          <w:sz w:val="24"/>
          <w:szCs w:val="24"/>
          <w:lang w:val="pt-BR"/>
        </w:rPr>
        <w:t>dade de São Francisco de</w:t>
      </w:r>
      <w:r w:rsidR="008F4804" w:rsidRPr="00CB7B07">
        <w:rPr>
          <w:smallCaps/>
          <w:sz w:val="24"/>
          <w:szCs w:val="24"/>
          <w:lang w:val="pt-BR"/>
        </w:rPr>
        <w:t xml:space="preserve"> Sales</w:t>
      </w:r>
    </w:p>
    <w:p w14:paraId="587EDD3D" w14:textId="1EB8562D" w:rsidR="007C6F91" w:rsidRPr="00CB7B07" w:rsidRDefault="00F37982" w:rsidP="005C4AD5">
      <w:pPr>
        <w:jc w:val="center"/>
        <w:rPr>
          <w:sz w:val="24"/>
          <w:szCs w:val="24"/>
          <w:lang w:val="pt-BR"/>
        </w:rPr>
      </w:pPr>
      <w:r w:rsidRPr="00CB7B07">
        <w:rPr>
          <w:sz w:val="24"/>
          <w:szCs w:val="24"/>
          <w:lang w:val="pt-BR"/>
        </w:rPr>
        <w:t>Capítulo</w:t>
      </w:r>
      <w:r w:rsidR="007C6F91" w:rsidRPr="00CB7B07">
        <w:rPr>
          <w:sz w:val="24"/>
          <w:szCs w:val="24"/>
          <w:lang w:val="pt-BR"/>
        </w:rPr>
        <w:t xml:space="preserve"> </w:t>
      </w:r>
      <w:r w:rsidR="007E7191" w:rsidRPr="00CB7B07">
        <w:rPr>
          <w:sz w:val="24"/>
          <w:szCs w:val="24"/>
          <w:lang w:val="pt-BR"/>
        </w:rPr>
        <w:t>Geral</w:t>
      </w:r>
      <w:r w:rsidR="005C4AD5" w:rsidRPr="00CB7B07">
        <w:rPr>
          <w:sz w:val="24"/>
          <w:szCs w:val="24"/>
          <w:lang w:val="pt-BR"/>
        </w:rPr>
        <w:t>,</w:t>
      </w:r>
      <w:r w:rsidR="007C6F91" w:rsidRPr="00CB7B07">
        <w:rPr>
          <w:sz w:val="24"/>
          <w:szCs w:val="24"/>
          <w:lang w:val="pt-BR"/>
        </w:rPr>
        <w:t xml:space="preserve"> 202</w:t>
      </w:r>
      <w:r w:rsidR="008F4804" w:rsidRPr="00CB7B07">
        <w:rPr>
          <w:sz w:val="24"/>
          <w:szCs w:val="24"/>
          <w:lang w:val="pt-BR"/>
        </w:rPr>
        <w:t>5</w:t>
      </w:r>
      <w:r w:rsidR="007C6F91" w:rsidRPr="00CB7B07">
        <w:rPr>
          <w:sz w:val="24"/>
          <w:szCs w:val="24"/>
          <w:lang w:val="pt-BR"/>
        </w:rPr>
        <w:t xml:space="preserve"> </w:t>
      </w:r>
    </w:p>
    <w:p w14:paraId="15FA5B62" w14:textId="4FBFE714" w:rsidR="007C6F91" w:rsidRPr="00CB7B07" w:rsidRDefault="007E7191" w:rsidP="007C6F91">
      <w:pPr>
        <w:jc w:val="center"/>
        <w:rPr>
          <w:b/>
          <w:bCs/>
          <w:sz w:val="24"/>
          <w:szCs w:val="24"/>
          <w:lang w:val="pt-BR"/>
        </w:rPr>
      </w:pPr>
      <w:r w:rsidRPr="00CB7B07">
        <w:rPr>
          <w:b/>
          <w:bCs/>
          <w:sz w:val="24"/>
          <w:szCs w:val="24"/>
          <w:lang w:val="pt-BR"/>
        </w:rPr>
        <w:t xml:space="preserve">APAIXONADOS POR </w:t>
      </w:r>
      <w:r w:rsidR="00B83207" w:rsidRPr="00CB7B07">
        <w:rPr>
          <w:b/>
          <w:bCs/>
          <w:sz w:val="24"/>
          <w:szCs w:val="24"/>
          <w:lang w:val="pt-BR"/>
        </w:rPr>
        <w:t xml:space="preserve">JESUS </w:t>
      </w:r>
      <w:r w:rsidRPr="00CB7B07">
        <w:rPr>
          <w:b/>
          <w:bCs/>
          <w:sz w:val="24"/>
          <w:szCs w:val="24"/>
          <w:lang w:val="pt-BR"/>
        </w:rPr>
        <w:t xml:space="preserve">CRISTO, </w:t>
      </w:r>
      <w:r w:rsidR="00082E58">
        <w:rPr>
          <w:b/>
          <w:bCs/>
          <w:sz w:val="24"/>
          <w:szCs w:val="24"/>
          <w:lang w:val="pt-BR"/>
        </w:rPr>
        <w:t>CONSAGRADOS AOS</w:t>
      </w:r>
      <w:r w:rsidRPr="00CB7B07">
        <w:rPr>
          <w:b/>
          <w:bCs/>
          <w:sz w:val="24"/>
          <w:szCs w:val="24"/>
          <w:lang w:val="pt-BR"/>
        </w:rPr>
        <w:t xml:space="preserve"> JO</w:t>
      </w:r>
      <w:r w:rsidR="00B83207" w:rsidRPr="00CB7B07">
        <w:rPr>
          <w:b/>
          <w:bCs/>
          <w:sz w:val="24"/>
          <w:szCs w:val="24"/>
          <w:lang w:val="pt-BR"/>
        </w:rPr>
        <w:t>VENS</w:t>
      </w:r>
    </w:p>
    <w:p w14:paraId="4C8E6F26" w14:textId="3C3B23D4" w:rsidR="005C4AD5" w:rsidRPr="00CB7B07" w:rsidRDefault="00B83207" w:rsidP="007C6F91">
      <w:pPr>
        <w:jc w:val="center"/>
        <w:rPr>
          <w:b/>
          <w:bCs/>
          <w:sz w:val="24"/>
          <w:szCs w:val="24"/>
          <w:lang w:val="pt-BR"/>
        </w:rPr>
      </w:pPr>
      <w:r w:rsidRPr="00CB7B07">
        <w:rPr>
          <w:b/>
          <w:bCs/>
          <w:sz w:val="24"/>
          <w:szCs w:val="24"/>
          <w:lang w:val="pt-BR"/>
        </w:rPr>
        <w:t>Mensagem aos Capitulares</w:t>
      </w:r>
    </w:p>
    <w:p w14:paraId="6D033641" w14:textId="77777777" w:rsidR="007C6F91" w:rsidRPr="00CB7B07" w:rsidRDefault="007C6F91" w:rsidP="007C6F91">
      <w:pPr>
        <w:jc w:val="both"/>
        <w:rPr>
          <w:b/>
          <w:bCs/>
          <w:smallCaps/>
          <w:sz w:val="24"/>
          <w:szCs w:val="24"/>
          <w:lang w:val="pt-BR"/>
        </w:rPr>
      </w:pPr>
    </w:p>
    <w:p w14:paraId="72907DE5" w14:textId="4E6C5699" w:rsidR="007C6F91" w:rsidRPr="00CB7B07" w:rsidRDefault="007D2E94" w:rsidP="007C6F91">
      <w:pPr>
        <w:jc w:val="both"/>
        <w:rPr>
          <w:b/>
          <w:bCs/>
          <w:sz w:val="24"/>
          <w:szCs w:val="24"/>
          <w:lang w:val="pt-BR"/>
        </w:rPr>
      </w:pPr>
      <w:r w:rsidRPr="00CB7B07">
        <w:rPr>
          <w:b/>
          <w:bCs/>
          <w:smallCaps/>
          <w:sz w:val="24"/>
          <w:szCs w:val="24"/>
          <w:lang w:val="pt-BR"/>
        </w:rPr>
        <w:t>Os discípulos de Emaús</w:t>
      </w:r>
      <w:r w:rsidR="007C6F91" w:rsidRPr="00CB7B07">
        <w:rPr>
          <w:b/>
          <w:bCs/>
          <w:sz w:val="24"/>
          <w:szCs w:val="24"/>
          <w:lang w:val="pt-BR"/>
        </w:rPr>
        <w:t>: Lc 24, 13-35</w:t>
      </w:r>
    </w:p>
    <w:p w14:paraId="270BC78A" w14:textId="679EDF6D" w:rsidR="00B83207" w:rsidRDefault="007D2E94" w:rsidP="007C6F91">
      <w:pPr>
        <w:jc w:val="both"/>
        <w:rPr>
          <w:rFonts w:cstheme="minorHAnsi"/>
          <w:i/>
          <w:iCs/>
          <w:sz w:val="24"/>
          <w:szCs w:val="24"/>
          <w:lang w:val="pt-BR"/>
        </w:rPr>
      </w:pP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13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E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is que no mesmo dia iam dois deles para uma aldeia, que distava 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ce</w:t>
      </w:r>
      <w:r w:rsidR="000041BB">
        <w:rPr>
          <w:rFonts w:cstheme="minorHAnsi"/>
          <w:i/>
          <w:iCs/>
          <w:sz w:val="24"/>
          <w:szCs w:val="24"/>
          <w:lang w:val="pt-BR"/>
        </w:rPr>
        <w:t>r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da de onze quilômetros de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Jerusalém, cujo nome era Emaús.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14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 iam 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conversando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de tudo aquilo que havia sucedido.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15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A</w:t>
      </w:r>
      <w:r w:rsidRPr="00CB7B07">
        <w:rPr>
          <w:rFonts w:cstheme="minorHAnsi"/>
          <w:i/>
          <w:iCs/>
          <w:sz w:val="24"/>
          <w:szCs w:val="24"/>
          <w:lang w:val="pt-BR"/>
        </w:rPr>
        <w:t>conteceu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, então,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que, 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caminhando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conversando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entre si, fazendo perguntas um ao outro, o mesmo Jesus se aproximou, e 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caminhava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com eles.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16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Mas os olhos deles estavam como que fechados, </w:t>
      </w:r>
      <w:r w:rsidR="000041BB">
        <w:rPr>
          <w:rFonts w:cstheme="minorHAnsi"/>
          <w:i/>
          <w:iCs/>
          <w:sz w:val="24"/>
          <w:szCs w:val="24"/>
          <w:lang w:val="pt-BR"/>
        </w:rPr>
        <w:t>e por isso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não </w:t>
      </w:r>
      <w:r w:rsidR="000041BB">
        <w:rPr>
          <w:rFonts w:cstheme="minorHAnsi"/>
          <w:i/>
          <w:iCs/>
          <w:sz w:val="24"/>
          <w:szCs w:val="24"/>
          <w:lang w:val="pt-BR"/>
        </w:rPr>
        <w:t xml:space="preserve">o 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reconheceram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17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D</w:t>
      </w:r>
      <w:r w:rsidRPr="00CB7B07">
        <w:rPr>
          <w:rFonts w:cstheme="minorHAnsi"/>
          <w:i/>
          <w:iCs/>
          <w:sz w:val="24"/>
          <w:szCs w:val="24"/>
          <w:lang w:val="pt-BR"/>
        </w:rPr>
        <w:t>isse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-lhes ele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: Que palavras são essas que, caminhando, trocais entre vós, e por que estais tristes?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18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FE374C" w:rsidRPr="00CB7B07">
        <w:rPr>
          <w:rFonts w:cstheme="minorHAnsi"/>
          <w:i/>
          <w:iCs/>
          <w:sz w:val="24"/>
          <w:szCs w:val="24"/>
          <w:lang w:val="pt-BR"/>
        </w:rPr>
        <w:t>R</w:t>
      </w:r>
      <w:r w:rsidRPr="00CB7B07">
        <w:rPr>
          <w:rFonts w:cstheme="minorHAnsi"/>
          <w:i/>
          <w:iCs/>
          <w:sz w:val="24"/>
          <w:szCs w:val="24"/>
          <w:lang w:val="pt-BR"/>
        </w:rPr>
        <w:t>espondendo um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 xml:space="preserve"> deles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, cujo nome era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Cleofas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, disse-lhe: És tu peregrino em Jerusalém, e não sabes as coisas que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ali aconteceram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nestes dias?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19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 ele perguntou: Quais? E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les, então,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lhe disseram: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aquelas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que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se referem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a Jesus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de Nazaré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, que foi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um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profeta, poderoso em obras e palavras diante de Deus e de todo o povo;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20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0041BB">
        <w:rPr>
          <w:rFonts w:cstheme="minorHAnsi"/>
          <w:i/>
          <w:iCs/>
          <w:sz w:val="24"/>
          <w:szCs w:val="24"/>
          <w:lang w:val="pt-BR"/>
        </w:rPr>
        <w:t>e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como os </w:t>
      </w:r>
      <w:r w:rsidR="000041BB">
        <w:rPr>
          <w:rFonts w:cstheme="minorHAnsi"/>
          <w:i/>
          <w:iCs/>
          <w:sz w:val="24"/>
          <w:szCs w:val="24"/>
          <w:lang w:val="pt-BR"/>
        </w:rPr>
        <w:t>sumos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sacerdotes e os nossos </w:t>
      </w:r>
      <w:r w:rsidR="000041BB">
        <w:rPr>
          <w:rFonts w:cstheme="minorHAnsi"/>
          <w:i/>
          <w:iCs/>
          <w:sz w:val="24"/>
          <w:szCs w:val="24"/>
          <w:lang w:val="pt-BR"/>
        </w:rPr>
        <w:t>chefes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o </w:t>
      </w:r>
      <w:r w:rsidR="000041BB">
        <w:rPr>
          <w:rFonts w:cstheme="minorHAnsi"/>
          <w:i/>
          <w:iCs/>
          <w:sz w:val="24"/>
          <w:szCs w:val="24"/>
          <w:lang w:val="pt-BR"/>
        </w:rPr>
        <w:t>condenaram à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morte, e o crucificaram.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21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Nós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352D35" w:rsidRPr="00CB7B07">
        <w:rPr>
          <w:rFonts w:cstheme="minorHAnsi"/>
          <w:sz w:val="24"/>
          <w:szCs w:val="24"/>
          <w:lang w:val="pt-BR"/>
        </w:rPr>
        <w:t>esperávamos que fosse ele quem libertaria Israel...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mas agora, sobre tudo isso, é já hoje o terceiro dia desde que essas coisas aconteceram.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22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É verdade que também algumas mulheres dentre nós nos maravilharam, </w:t>
      </w:r>
      <w:r w:rsidR="000041BB">
        <w:rPr>
          <w:rFonts w:cstheme="minorHAnsi"/>
          <w:i/>
          <w:iCs/>
          <w:sz w:val="24"/>
          <w:szCs w:val="24"/>
          <w:lang w:val="pt-BR"/>
        </w:rPr>
        <w:t>elas que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0041BB">
        <w:rPr>
          <w:rFonts w:cstheme="minorHAnsi"/>
          <w:i/>
          <w:iCs/>
          <w:sz w:val="24"/>
          <w:szCs w:val="24"/>
          <w:lang w:val="pt-BR"/>
        </w:rPr>
        <w:t xml:space="preserve">de 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madrugada foram ao sepulcro;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23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E, não achando o seu corpo, voltaram, dizendo que também tinham </w:t>
      </w:r>
      <w:r w:rsidR="000041BB">
        <w:rPr>
          <w:rFonts w:cstheme="minorHAnsi"/>
          <w:i/>
          <w:iCs/>
          <w:sz w:val="24"/>
          <w:szCs w:val="24"/>
          <w:lang w:val="pt-BR"/>
        </w:rPr>
        <w:t>tido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uma visão de anjos,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dizendo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que ele vive.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24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 alguns dos que estavam conosco foram ao sepulcro, e acharam como as mulheres haviam dito; porém, a ele não o viram.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25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 ele lhes disse: Ó néscios e tardos de coração para crer </w:t>
      </w:r>
      <w:r w:rsidR="00DE083C">
        <w:rPr>
          <w:rFonts w:cstheme="minorHAnsi"/>
          <w:i/>
          <w:iCs/>
          <w:sz w:val="24"/>
          <w:szCs w:val="24"/>
          <w:lang w:val="pt-BR"/>
        </w:rPr>
        <w:t xml:space="preserve">em 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tudo o que os profetas disseram!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26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Porventura não convinha que o Cristo padecesse estas coisas e entrasse na sua glória?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27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E, começando por Moisés, e por todos os profetas, explicava-lhes o que dele se achava em todas as Escrituras.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28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 chegaram à aldeia para onde iam, e ele fez como quem ia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mais adiante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29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Eles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, contudo,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o constrangeram, dizendo: Fica conosco, porque já é tarde, e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 xml:space="preserve">o dia </w:t>
      </w:r>
      <w:r w:rsidR="00DE083C">
        <w:rPr>
          <w:rFonts w:cstheme="minorHAnsi"/>
          <w:i/>
          <w:iCs/>
          <w:sz w:val="24"/>
          <w:szCs w:val="24"/>
          <w:lang w:val="pt-BR"/>
        </w:rPr>
        <w:t>declina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. E entrou para ficar com eles.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30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A</w:t>
      </w:r>
      <w:r w:rsidRPr="00CB7B07">
        <w:rPr>
          <w:rFonts w:cstheme="minorHAnsi"/>
          <w:i/>
          <w:iCs/>
          <w:sz w:val="24"/>
          <w:szCs w:val="24"/>
          <w:lang w:val="pt-BR"/>
        </w:rPr>
        <w:t>conteceu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, então,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que, estando com eles à mesa, tomando o pão, abençoou</w:t>
      </w:r>
      <w:r w:rsidR="00DE083C">
        <w:rPr>
          <w:rFonts w:cstheme="minorHAnsi"/>
          <w:i/>
          <w:iCs/>
          <w:sz w:val="24"/>
          <w:szCs w:val="24"/>
          <w:lang w:val="pt-BR"/>
        </w:rPr>
        <w:t>-o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 partiu-o, </w:t>
      </w:r>
      <w:r w:rsidR="00E57C2E" w:rsidRPr="00CB7B07">
        <w:rPr>
          <w:rFonts w:cstheme="minorHAnsi"/>
          <w:i/>
          <w:iCs/>
          <w:sz w:val="24"/>
          <w:szCs w:val="24"/>
          <w:lang w:val="pt-BR"/>
        </w:rPr>
        <w:t>e o entregou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31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1A4C13" w:rsidRPr="00CB7B07">
        <w:rPr>
          <w:rFonts w:cstheme="minorHAnsi"/>
          <w:i/>
          <w:iCs/>
          <w:sz w:val="24"/>
          <w:szCs w:val="24"/>
          <w:lang w:val="pt-BR"/>
        </w:rPr>
        <w:t>Os seus olhos, então, se abriram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, e o </w:t>
      </w:r>
      <w:r w:rsidR="001A4C13" w:rsidRPr="00CB7B07">
        <w:rPr>
          <w:rFonts w:cstheme="minorHAnsi"/>
          <w:i/>
          <w:iCs/>
          <w:sz w:val="24"/>
          <w:szCs w:val="24"/>
          <w:lang w:val="pt-BR"/>
        </w:rPr>
        <w:t>re</w:t>
      </w:r>
      <w:r w:rsidRPr="00CB7B07">
        <w:rPr>
          <w:rFonts w:cstheme="minorHAnsi"/>
          <w:i/>
          <w:iCs/>
          <w:sz w:val="24"/>
          <w:szCs w:val="24"/>
          <w:lang w:val="pt-BR"/>
        </w:rPr>
        <w:t>conheceram</w:t>
      </w:r>
      <w:r w:rsidR="001A4C13" w:rsidRPr="00CB7B07">
        <w:rPr>
          <w:rFonts w:cstheme="minorHAnsi"/>
          <w:i/>
          <w:iCs/>
          <w:sz w:val="24"/>
          <w:szCs w:val="24"/>
          <w:lang w:val="pt-BR"/>
        </w:rPr>
        <w:t>;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ele </w:t>
      </w:r>
      <w:r w:rsidR="001A4C13" w:rsidRPr="00CB7B07">
        <w:rPr>
          <w:rFonts w:cstheme="minorHAnsi"/>
          <w:i/>
          <w:iCs/>
          <w:sz w:val="24"/>
          <w:szCs w:val="24"/>
          <w:lang w:val="pt-BR"/>
        </w:rPr>
        <w:t>então desapareceu de diante deles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32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 disseram um para o outro: Porventura não ardia em nós o nosso coração quando, pelo caminho, nos falava, e quando nos </w:t>
      </w:r>
      <w:r w:rsidR="00DE083C">
        <w:rPr>
          <w:rFonts w:cstheme="minorHAnsi"/>
          <w:i/>
          <w:iCs/>
          <w:sz w:val="24"/>
          <w:szCs w:val="24"/>
          <w:lang w:val="pt-BR"/>
        </w:rPr>
        <w:t>explicava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as Escrituras?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33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E na mesma hora, levantando-se, </w:t>
      </w:r>
      <w:r w:rsidR="001A4C13" w:rsidRPr="00CB7B07">
        <w:rPr>
          <w:rFonts w:cstheme="minorHAnsi"/>
          <w:i/>
          <w:iCs/>
          <w:sz w:val="24"/>
          <w:szCs w:val="24"/>
          <w:lang w:val="pt-BR"/>
        </w:rPr>
        <w:t>voltaram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para Jerusalém, e acharam </w:t>
      </w:r>
      <w:r w:rsidR="001A4C13" w:rsidRPr="00CB7B07">
        <w:rPr>
          <w:rFonts w:cstheme="minorHAnsi"/>
          <w:i/>
          <w:iCs/>
          <w:sz w:val="24"/>
          <w:szCs w:val="24"/>
          <w:lang w:val="pt-BR"/>
        </w:rPr>
        <w:t>reunidos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os onze, e os que estavam com eles</w:t>
      </w:r>
      <w:r w:rsidR="001A4C13" w:rsidRPr="00CB7B07">
        <w:rPr>
          <w:rFonts w:cstheme="minorHAnsi"/>
          <w:i/>
          <w:iCs/>
          <w:sz w:val="24"/>
          <w:szCs w:val="24"/>
          <w:lang w:val="pt-BR"/>
        </w:rPr>
        <w:t>;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34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1A4C13" w:rsidRPr="00CB7B07">
        <w:rPr>
          <w:rFonts w:cstheme="minorHAnsi"/>
          <w:i/>
          <w:iCs/>
          <w:sz w:val="24"/>
          <w:szCs w:val="24"/>
          <w:lang w:val="pt-BR"/>
        </w:rPr>
        <w:t>Eles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diziam: </w:t>
      </w:r>
      <w:r w:rsidR="00DE083C" w:rsidRPr="00CB7B07">
        <w:rPr>
          <w:rFonts w:cstheme="minorHAnsi"/>
          <w:i/>
          <w:iCs/>
          <w:sz w:val="24"/>
          <w:szCs w:val="24"/>
          <w:lang w:val="pt-BR"/>
        </w:rPr>
        <w:t xml:space="preserve">o Senhor </w:t>
      </w:r>
      <w:r w:rsidR="00DE083C">
        <w:rPr>
          <w:rFonts w:cstheme="minorHAnsi"/>
          <w:i/>
          <w:iCs/>
          <w:sz w:val="24"/>
          <w:szCs w:val="24"/>
          <w:lang w:val="pt-BR"/>
        </w:rPr>
        <w:t>r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essuscitou verdadeiramente, e apareceu a Simão. </w:t>
      </w:r>
      <w:r w:rsidRPr="00CB7B07">
        <w:rPr>
          <w:rFonts w:cstheme="minorHAnsi"/>
          <w:i/>
          <w:iCs/>
          <w:sz w:val="24"/>
          <w:szCs w:val="24"/>
          <w:vertAlign w:val="superscript"/>
          <w:lang w:val="pt-BR"/>
        </w:rPr>
        <w:t>35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DE083C">
        <w:rPr>
          <w:rFonts w:cstheme="minorHAnsi"/>
          <w:i/>
          <w:iCs/>
          <w:sz w:val="24"/>
          <w:szCs w:val="24"/>
          <w:lang w:val="pt-BR"/>
        </w:rPr>
        <w:t>E</w:t>
      </w:r>
      <w:r w:rsidRPr="00CB7B07">
        <w:rPr>
          <w:rFonts w:cstheme="minorHAnsi"/>
          <w:i/>
          <w:iCs/>
          <w:sz w:val="24"/>
          <w:szCs w:val="24"/>
          <w:lang w:val="pt-BR"/>
        </w:rPr>
        <w:t>les</w:t>
      </w:r>
      <w:r w:rsidR="00DE083C">
        <w:rPr>
          <w:rFonts w:cstheme="minorHAnsi"/>
          <w:i/>
          <w:iCs/>
          <w:sz w:val="24"/>
          <w:szCs w:val="24"/>
          <w:lang w:val="pt-BR"/>
        </w:rPr>
        <w:t>, então,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contaram o que lhes acontecera no caminho, e como </w:t>
      </w:r>
      <w:r w:rsidR="001A4C13" w:rsidRPr="00CB7B07">
        <w:rPr>
          <w:rFonts w:cstheme="minorHAnsi"/>
          <w:i/>
          <w:iCs/>
          <w:sz w:val="24"/>
          <w:szCs w:val="24"/>
          <w:lang w:val="pt-BR"/>
        </w:rPr>
        <w:t>o reconheceram</w:t>
      </w:r>
      <w:r w:rsidRPr="00CB7B07">
        <w:rPr>
          <w:rFonts w:cstheme="minorHAnsi"/>
          <w:i/>
          <w:iCs/>
          <w:sz w:val="24"/>
          <w:szCs w:val="24"/>
          <w:lang w:val="pt-BR"/>
        </w:rPr>
        <w:t xml:space="preserve"> no partir do pão.</w:t>
      </w:r>
    </w:p>
    <w:p w14:paraId="52C3D0D5" w14:textId="77777777" w:rsidR="00DE083C" w:rsidRPr="00CB7B07" w:rsidRDefault="00DE083C" w:rsidP="007C6F91">
      <w:pPr>
        <w:jc w:val="both"/>
        <w:rPr>
          <w:rFonts w:cstheme="minorHAnsi"/>
          <w:i/>
          <w:iCs/>
          <w:sz w:val="24"/>
          <w:szCs w:val="24"/>
          <w:lang w:val="pt-BR"/>
        </w:rPr>
      </w:pPr>
    </w:p>
    <w:p w14:paraId="3FA37986" w14:textId="5AA12964" w:rsidR="00B83207" w:rsidRPr="00CB7B07" w:rsidRDefault="001A4C13" w:rsidP="007C6F91">
      <w:pPr>
        <w:jc w:val="both"/>
        <w:rPr>
          <w:rFonts w:cstheme="minorHAnsi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t>Caros Irmãos, caras Irmãs,</w:t>
      </w:r>
    </w:p>
    <w:p w14:paraId="539F4851" w14:textId="6FFC55A6" w:rsidR="001A4C13" w:rsidRPr="00CB7B07" w:rsidRDefault="00082E58" w:rsidP="001A4C13">
      <w:pPr>
        <w:ind w:firstLine="284"/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G</w:t>
      </w:r>
      <w:r w:rsidRPr="00CB7B07">
        <w:rPr>
          <w:rFonts w:cstheme="minorHAnsi"/>
          <w:sz w:val="24"/>
          <w:szCs w:val="24"/>
          <w:lang w:val="pt-BR"/>
        </w:rPr>
        <w:t>ostaria de propor</w:t>
      </w:r>
      <w:r>
        <w:rPr>
          <w:rFonts w:cstheme="minorHAnsi"/>
          <w:sz w:val="24"/>
          <w:szCs w:val="24"/>
          <w:lang w:val="pt-BR"/>
        </w:rPr>
        <w:t>,</w:t>
      </w:r>
      <w:r w:rsidRPr="00CB7B07">
        <w:rPr>
          <w:rFonts w:cstheme="minorHAnsi"/>
          <w:sz w:val="24"/>
          <w:szCs w:val="24"/>
          <w:lang w:val="pt-BR"/>
        </w:rPr>
        <w:t xml:space="preserve"> </w:t>
      </w:r>
      <w:r>
        <w:rPr>
          <w:rFonts w:cstheme="minorHAnsi"/>
          <w:sz w:val="24"/>
          <w:szCs w:val="24"/>
          <w:lang w:val="pt-BR"/>
        </w:rPr>
        <w:t>n</w:t>
      </w:r>
      <w:r w:rsidR="001A4C13" w:rsidRPr="00CB7B07">
        <w:rPr>
          <w:rFonts w:cstheme="minorHAnsi"/>
          <w:sz w:val="24"/>
          <w:szCs w:val="24"/>
          <w:lang w:val="pt-BR"/>
        </w:rPr>
        <w:t xml:space="preserve">a abertura do 29º Capítulo Geral dos Salesianos de Dom Bosco, que nos deixemos iluminar pelo ícone bíblico dos Discípulos de Emaús (Lc 24,13-35), e que ele nos introduza na arte do discernimento, que pode transformar o nosso modo de vida </w:t>
      </w:r>
      <w:r>
        <w:rPr>
          <w:rFonts w:cstheme="minorHAnsi"/>
          <w:sz w:val="24"/>
          <w:szCs w:val="24"/>
          <w:lang w:val="pt-BR"/>
        </w:rPr>
        <w:t>n</w:t>
      </w:r>
      <w:r w:rsidR="001A4C13" w:rsidRPr="00CB7B07">
        <w:rPr>
          <w:rFonts w:cstheme="minorHAnsi"/>
          <w:sz w:val="24"/>
          <w:szCs w:val="24"/>
          <w:lang w:val="pt-BR"/>
        </w:rPr>
        <w:t>um sentido sempre mais evangélico, e que é mais evidente e importante em momentos e caminhos de particular relevância para uma família de consagrados, como o de um Capítulo Geral.</w:t>
      </w:r>
    </w:p>
    <w:p w14:paraId="2475DD2E" w14:textId="729BB6F6" w:rsidR="001A4C13" w:rsidRPr="00CB7B07" w:rsidRDefault="001A4C13" w:rsidP="001A4C13">
      <w:pPr>
        <w:ind w:firstLine="284"/>
        <w:jc w:val="both"/>
        <w:rPr>
          <w:rFonts w:cstheme="minorHAnsi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lastRenderedPageBreak/>
        <w:t xml:space="preserve">Antes de ser indicado como paradigma do processo de </w:t>
      </w:r>
      <w:r w:rsidR="00626A87">
        <w:rPr>
          <w:rFonts w:cstheme="minorHAnsi"/>
          <w:sz w:val="24"/>
          <w:szCs w:val="24"/>
          <w:lang w:val="pt-BR"/>
        </w:rPr>
        <w:t>Diálogo</w:t>
      </w:r>
      <w:r w:rsidRPr="00CB7B07">
        <w:rPr>
          <w:rFonts w:cstheme="minorHAnsi"/>
          <w:sz w:val="24"/>
          <w:szCs w:val="24"/>
          <w:lang w:val="pt-BR"/>
        </w:rPr>
        <w:t xml:space="preserve"> no Espírito, um fecundo instrumento metodológic</w:t>
      </w:r>
      <w:r w:rsidR="00EA4D8A" w:rsidRPr="00CB7B07">
        <w:rPr>
          <w:rFonts w:cstheme="minorHAnsi"/>
          <w:sz w:val="24"/>
          <w:szCs w:val="24"/>
          <w:lang w:val="pt-BR"/>
        </w:rPr>
        <w:t>o</w:t>
      </w:r>
      <w:r w:rsidRPr="00CB7B07">
        <w:rPr>
          <w:rFonts w:cstheme="minorHAnsi"/>
          <w:sz w:val="24"/>
          <w:szCs w:val="24"/>
          <w:lang w:val="pt-BR"/>
        </w:rPr>
        <w:t xml:space="preserve"> </w:t>
      </w:r>
      <w:r w:rsidR="00626A87">
        <w:rPr>
          <w:rFonts w:cstheme="minorHAnsi"/>
          <w:sz w:val="24"/>
          <w:szCs w:val="24"/>
          <w:lang w:val="pt-BR"/>
        </w:rPr>
        <w:t>utilizado</w:t>
      </w:r>
      <w:r w:rsidRPr="00CB7B07">
        <w:rPr>
          <w:rFonts w:cstheme="minorHAnsi"/>
          <w:sz w:val="24"/>
          <w:szCs w:val="24"/>
          <w:lang w:val="pt-BR"/>
        </w:rPr>
        <w:t xml:space="preserve"> pelo Sínodo sobre</w:t>
      </w:r>
      <w:r w:rsidR="00626A87">
        <w:rPr>
          <w:rFonts w:cstheme="minorHAnsi"/>
          <w:sz w:val="24"/>
          <w:szCs w:val="24"/>
          <w:lang w:val="pt-BR"/>
        </w:rPr>
        <w:t xml:space="preserve"> a</w:t>
      </w:r>
      <w:r w:rsidRPr="00CB7B07">
        <w:rPr>
          <w:rFonts w:cstheme="minorHAnsi"/>
          <w:sz w:val="24"/>
          <w:szCs w:val="24"/>
          <w:lang w:val="pt-BR"/>
        </w:rPr>
        <w:t xml:space="preserve"> </w:t>
      </w:r>
      <w:r w:rsidR="009E3466">
        <w:rPr>
          <w:rFonts w:cstheme="minorHAnsi"/>
          <w:sz w:val="24"/>
          <w:szCs w:val="24"/>
          <w:lang w:val="pt-BR"/>
        </w:rPr>
        <w:t>"</w:t>
      </w:r>
      <w:r w:rsidRPr="00CB7B07">
        <w:rPr>
          <w:rFonts w:cstheme="minorHAnsi"/>
          <w:sz w:val="24"/>
          <w:szCs w:val="24"/>
          <w:lang w:val="pt-BR"/>
        </w:rPr>
        <w:t>Sinodalidade</w:t>
      </w:r>
      <w:r w:rsidR="009E3466">
        <w:rPr>
          <w:rFonts w:cstheme="minorHAnsi"/>
          <w:sz w:val="24"/>
          <w:szCs w:val="24"/>
          <w:lang w:val="pt-BR"/>
        </w:rPr>
        <w:t>"</w:t>
      </w:r>
      <w:r w:rsidR="00626A87">
        <w:rPr>
          <w:rFonts w:cstheme="minorHAnsi"/>
          <w:sz w:val="24"/>
          <w:szCs w:val="24"/>
          <w:lang w:val="pt-BR"/>
        </w:rPr>
        <w:t>,</w:t>
      </w:r>
      <w:r w:rsidRPr="00CB7B07">
        <w:rPr>
          <w:rFonts w:cstheme="minorHAnsi"/>
          <w:sz w:val="24"/>
          <w:szCs w:val="24"/>
          <w:lang w:val="pt-BR"/>
        </w:rPr>
        <w:t xml:space="preserve"> 2021-2024</w:t>
      </w:r>
      <w:r w:rsidR="00626A87">
        <w:rPr>
          <w:rFonts w:cstheme="minorHAnsi"/>
          <w:sz w:val="24"/>
          <w:szCs w:val="24"/>
          <w:lang w:val="pt-BR"/>
        </w:rPr>
        <w:t>,</w:t>
      </w:r>
      <w:r w:rsidR="00352D35" w:rsidRPr="00CB7B07">
        <w:rPr>
          <w:rFonts w:cstheme="minorHAnsi"/>
          <w:sz w:val="24"/>
          <w:szCs w:val="24"/>
          <w:vertAlign w:val="superscript"/>
          <w:lang w:val="pt-BR"/>
        </w:rPr>
        <w:footnoteReference w:id="1"/>
      </w:r>
      <w:r w:rsidRPr="00CB7B07">
        <w:rPr>
          <w:rFonts w:cstheme="minorHAnsi"/>
          <w:sz w:val="24"/>
          <w:szCs w:val="24"/>
          <w:lang w:val="pt-BR"/>
        </w:rPr>
        <w:t xml:space="preserve"> para o discernimento comum, a passagem do Evangelho de Lucas foi uma fonte de inspiração e iluminação para o Sínodo sobre "Os Jovens, a Fé e o Discernimento Vocacional", celebrado em 2018. O exemplo dos Discípulos de Emaús, </w:t>
      </w:r>
      <w:r w:rsidR="00352D35" w:rsidRPr="00CB7B07">
        <w:rPr>
          <w:rFonts w:cstheme="minorHAnsi"/>
          <w:sz w:val="24"/>
          <w:szCs w:val="24"/>
          <w:lang w:val="pt-BR"/>
        </w:rPr>
        <w:t>segundo</w:t>
      </w:r>
      <w:r w:rsidRPr="00CB7B07">
        <w:rPr>
          <w:rFonts w:cstheme="minorHAnsi"/>
          <w:sz w:val="24"/>
          <w:szCs w:val="24"/>
          <w:lang w:val="pt-BR"/>
        </w:rPr>
        <w:t xml:space="preserve"> </w:t>
      </w:r>
      <w:r w:rsidRPr="00CB7B07">
        <w:rPr>
          <w:rFonts w:cstheme="minorHAnsi"/>
          <w:i/>
          <w:iCs/>
          <w:sz w:val="24"/>
          <w:szCs w:val="24"/>
          <w:lang w:val="pt-BR"/>
        </w:rPr>
        <w:t>Christus vivit,</w:t>
      </w:r>
      <w:r w:rsidRPr="00CB7B07">
        <w:rPr>
          <w:rFonts w:cstheme="minorHAnsi"/>
          <w:sz w:val="24"/>
          <w:szCs w:val="24"/>
          <w:lang w:val="pt-BR"/>
        </w:rPr>
        <w:t xml:space="preserve"> também pode ser um modelo para o que acontece na pastoral da juventude, como </w:t>
      </w:r>
      <w:r w:rsidR="009E3466">
        <w:rPr>
          <w:rFonts w:cstheme="minorHAnsi"/>
          <w:sz w:val="24"/>
          <w:szCs w:val="24"/>
          <w:lang w:val="pt-BR"/>
        </w:rPr>
        <w:t>«</w:t>
      </w:r>
      <w:r w:rsidRPr="00CB7B07">
        <w:rPr>
          <w:rFonts w:cstheme="minorHAnsi"/>
          <w:sz w:val="24"/>
          <w:szCs w:val="24"/>
          <w:lang w:val="pt-BR"/>
        </w:rPr>
        <w:t>processo lento, respeitoso, paciente, confiante, incansável e compassivo</w:t>
      </w:r>
      <w:r w:rsidR="009E3466">
        <w:rPr>
          <w:rFonts w:cstheme="minorHAnsi"/>
          <w:sz w:val="24"/>
          <w:szCs w:val="24"/>
          <w:lang w:val="pt-BR"/>
        </w:rPr>
        <w:t>»</w:t>
      </w:r>
      <w:r w:rsidRPr="00CB7B07">
        <w:rPr>
          <w:rFonts w:cstheme="minorHAnsi"/>
          <w:sz w:val="24"/>
          <w:szCs w:val="24"/>
          <w:lang w:val="pt-BR"/>
        </w:rPr>
        <w:t>.</w:t>
      </w:r>
      <w:r w:rsidR="00352D35" w:rsidRPr="00CB7B07">
        <w:rPr>
          <w:rStyle w:val="Rimandonotaapidipagina"/>
          <w:rFonts w:cstheme="minorHAnsi"/>
          <w:sz w:val="24"/>
          <w:szCs w:val="24"/>
          <w:lang w:val="pt-BR"/>
        </w:rPr>
        <w:footnoteReference w:id="2"/>
      </w:r>
    </w:p>
    <w:p w14:paraId="0459FD26" w14:textId="31CF1EF3" w:rsidR="00352D35" w:rsidRPr="00CB7B07" w:rsidRDefault="00352D35" w:rsidP="001A4C13">
      <w:pPr>
        <w:ind w:firstLine="284"/>
        <w:jc w:val="both"/>
        <w:rPr>
          <w:rFonts w:cstheme="minorHAnsi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t>A cena apresenta</w:t>
      </w:r>
      <w:r w:rsidR="009E3466">
        <w:rPr>
          <w:rFonts w:cstheme="minorHAnsi"/>
          <w:sz w:val="24"/>
          <w:szCs w:val="24"/>
          <w:lang w:val="pt-BR"/>
        </w:rPr>
        <w:t>-nos</w:t>
      </w:r>
      <w:r w:rsidRPr="00CB7B07">
        <w:rPr>
          <w:rFonts w:cstheme="minorHAnsi"/>
          <w:sz w:val="24"/>
          <w:szCs w:val="24"/>
          <w:lang w:val="pt-BR"/>
        </w:rPr>
        <w:t xml:space="preserve"> um caminhar juntos. Na verdade, dois tipos de caminha</w:t>
      </w:r>
      <w:r w:rsidR="009E3466">
        <w:rPr>
          <w:rFonts w:cstheme="minorHAnsi"/>
          <w:sz w:val="24"/>
          <w:szCs w:val="24"/>
          <w:lang w:val="pt-BR"/>
        </w:rPr>
        <w:t>r</w:t>
      </w:r>
      <w:r w:rsidRPr="00CB7B07">
        <w:rPr>
          <w:rFonts w:cstheme="minorHAnsi"/>
          <w:sz w:val="24"/>
          <w:szCs w:val="24"/>
          <w:lang w:val="pt-BR"/>
        </w:rPr>
        <w:t xml:space="preserve"> juntos, naquele primeiro dia após o sábado. Há um caminhar juntos </w:t>
      </w:r>
      <w:r w:rsidR="00626A87">
        <w:rPr>
          <w:rFonts w:cstheme="minorHAnsi"/>
          <w:sz w:val="24"/>
          <w:szCs w:val="24"/>
          <w:lang w:val="pt-BR"/>
        </w:rPr>
        <w:t>no caminho</w:t>
      </w:r>
      <w:r w:rsidRPr="00CB7B07">
        <w:rPr>
          <w:rFonts w:cstheme="minorHAnsi"/>
          <w:sz w:val="24"/>
          <w:szCs w:val="24"/>
          <w:lang w:val="pt-BR"/>
        </w:rPr>
        <w:t xml:space="preserve"> que leva para longe de Jerusalém, para longe da comunidade, para longe da experiência dolorosa e </w:t>
      </w:r>
      <w:r w:rsidR="00626A87">
        <w:rPr>
          <w:rFonts w:cstheme="minorHAnsi"/>
          <w:sz w:val="24"/>
          <w:szCs w:val="24"/>
          <w:lang w:val="pt-BR"/>
        </w:rPr>
        <w:t>árdua</w:t>
      </w:r>
      <w:r w:rsidRPr="00CB7B07">
        <w:rPr>
          <w:rFonts w:cstheme="minorHAnsi"/>
          <w:sz w:val="24"/>
          <w:szCs w:val="24"/>
          <w:lang w:val="pt-BR"/>
        </w:rPr>
        <w:t xml:space="preserve"> da sexta-feira e do sábado, para longe da cruz. É um caminho de descida geográfica e interior, com as pernas e o coração pesados pela decepção, pelo luto, pela amargura, pela derrota, no ritmo de uma conversa míope que deixa o </w:t>
      </w:r>
      <w:r w:rsidR="00626A87" w:rsidRPr="00CB7B07">
        <w:rPr>
          <w:rFonts w:cstheme="minorHAnsi"/>
          <w:sz w:val="24"/>
          <w:szCs w:val="24"/>
          <w:lang w:val="pt-BR"/>
        </w:rPr>
        <w:t>semblante</w:t>
      </w:r>
      <w:r w:rsidRPr="00CB7B07">
        <w:rPr>
          <w:rFonts w:cstheme="minorHAnsi"/>
          <w:sz w:val="24"/>
          <w:szCs w:val="24"/>
          <w:lang w:val="pt-BR"/>
        </w:rPr>
        <w:t xml:space="preserve"> triste: «Nós esperávamos que fosse ele quem libertaria Israel</w:t>
      </w:r>
      <w:r w:rsidR="001E067C" w:rsidRPr="00CB7B07">
        <w:rPr>
          <w:rFonts w:cstheme="minorHAnsi"/>
          <w:sz w:val="24"/>
          <w:szCs w:val="24"/>
          <w:lang w:val="pt-BR"/>
        </w:rPr>
        <w:t>...»</w:t>
      </w:r>
      <w:r w:rsidRPr="00CB7B07">
        <w:rPr>
          <w:rFonts w:cstheme="minorHAnsi"/>
          <w:sz w:val="24"/>
          <w:szCs w:val="24"/>
          <w:lang w:val="pt-BR"/>
        </w:rPr>
        <w:t>.</w:t>
      </w:r>
    </w:p>
    <w:p w14:paraId="139E5895" w14:textId="72ADC797" w:rsidR="001E067C" w:rsidRPr="00CB7B07" w:rsidRDefault="001E067C" w:rsidP="001A4C13">
      <w:pPr>
        <w:ind w:firstLine="284"/>
        <w:jc w:val="both"/>
        <w:rPr>
          <w:rFonts w:cstheme="minorHAnsi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t>E há outro caminhar juntos, o do retorno, já tarde da noite, para Jerusalém, para a comunidade, para a vida. Escuridão por todos os lados, estrada íngreme, mas pernas que voam, olhos que brilham de alegria e corações inflamados por um encontro que libera os sentidos interiores, abre-os para a Luz e desperta um desejo irre</w:t>
      </w:r>
      <w:r w:rsidR="00626A87">
        <w:rPr>
          <w:rFonts w:cstheme="minorHAnsi"/>
          <w:sz w:val="24"/>
          <w:szCs w:val="24"/>
          <w:lang w:val="pt-BR"/>
        </w:rPr>
        <w:t>freável</w:t>
      </w:r>
      <w:r w:rsidRPr="00CB7B07">
        <w:rPr>
          <w:rFonts w:cstheme="minorHAnsi"/>
          <w:sz w:val="24"/>
          <w:szCs w:val="24"/>
          <w:lang w:val="pt-BR"/>
        </w:rPr>
        <w:t xml:space="preserve"> de comunicá-la aos outros.</w:t>
      </w:r>
    </w:p>
    <w:p w14:paraId="493DBF91" w14:textId="38C1B6B0" w:rsidR="00EA4D8A" w:rsidRPr="00CB7B07" w:rsidRDefault="001E067C" w:rsidP="001A4C13">
      <w:pPr>
        <w:ind w:firstLine="284"/>
        <w:jc w:val="both"/>
        <w:rPr>
          <w:rFonts w:cstheme="minorHAnsi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t xml:space="preserve">Entre os dois caminhos, </w:t>
      </w:r>
      <w:r w:rsidR="00D00F03">
        <w:rPr>
          <w:rFonts w:cstheme="minorHAnsi"/>
          <w:sz w:val="24"/>
          <w:szCs w:val="24"/>
          <w:lang w:val="pt-BR"/>
        </w:rPr>
        <w:t>de fato</w:t>
      </w:r>
      <w:r w:rsidRPr="00CB7B07">
        <w:rPr>
          <w:rFonts w:cstheme="minorHAnsi"/>
          <w:sz w:val="24"/>
          <w:szCs w:val="24"/>
          <w:lang w:val="pt-BR"/>
        </w:rPr>
        <w:t>, um encontro. Os dois peregrinos tornam</w:t>
      </w:r>
      <w:r w:rsidR="009E3466">
        <w:rPr>
          <w:rFonts w:cstheme="minorHAnsi"/>
          <w:sz w:val="24"/>
          <w:szCs w:val="24"/>
          <w:lang w:val="pt-BR"/>
        </w:rPr>
        <w:t>-se</w:t>
      </w:r>
      <w:r w:rsidRPr="00CB7B07">
        <w:rPr>
          <w:rFonts w:cstheme="minorHAnsi"/>
          <w:sz w:val="24"/>
          <w:szCs w:val="24"/>
          <w:lang w:val="pt-BR"/>
        </w:rPr>
        <w:t xml:space="preserve"> três. O terceiro aproxima</w:t>
      </w:r>
      <w:r w:rsidR="00267304">
        <w:rPr>
          <w:rFonts w:cstheme="minorHAnsi"/>
          <w:sz w:val="24"/>
          <w:szCs w:val="24"/>
          <w:lang w:val="pt-BR"/>
        </w:rPr>
        <w:t>-se</w:t>
      </w:r>
      <w:r w:rsidRPr="00CB7B07">
        <w:rPr>
          <w:rFonts w:cstheme="minorHAnsi"/>
          <w:sz w:val="24"/>
          <w:szCs w:val="24"/>
          <w:lang w:val="pt-BR"/>
        </w:rPr>
        <w:t xml:space="preserve"> dos dois </w:t>
      </w:r>
      <w:r w:rsidR="00267304">
        <w:rPr>
          <w:rFonts w:cstheme="minorHAnsi"/>
          <w:sz w:val="24"/>
          <w:szCs w:val="24"/>
          <w:lang w:val="pt-BR"/>
        </w:rPr>
        <w:t>no</w:t>
      </w:r>
      <w:r w:rsidRPr="00CB7B07">
        <w:rPr>
          <w:rFonts w:cstheme="minorHAnsi"/>
          <w:sz w:val="24"/>
          <w:szCs w:val="24"/>
          <w:lang w:val="pt-BR"/>
        </w:rPr>
        <w:t xml:space="preserve"> </w:t>
      </w:r>
      <w:r w:rsidR="00267304">
        <w:rPr>
          <w:rFonts w:cstheme="minorHAnsi"/>
          <w:sz w:val="24"/>
          <w:szCs w:val="24"/>
          <w:lang w:val="pt-BR"/>
        </w:rPr>
        <w:t>avançar</w:t>
      </w:r>
      <w:r w:rsidRPr="00CB7B07">
        <w:rPr>
          <w:rFonts w:cstheme="minorHAnsi"/>
          <w:sz w:val="24"/>
          <w:szCs w:val="24"/>
          <w:lang w:val="pt-BR"/>
        </w:rPr>
        <w:t xml:space="preserve"> diurno </w:t>
      </w:r>
      <w:r w:rsidR="00267304">
        <w:rPr>
          <w:rFonts w:cstheme="minorHAnsi"/>
          <w:sz w:val="24"/>
          <w:szCs w:val="24"/>
          <w:lang w:val="pt-BR"/>
        </w:rPr>
        <w:t>pelo caminho</w:t>
      </w:r>
      <w:r w:rsidRPr="00CB7B07">
        <w:rPr>
          <w:rFonts w:cstheme="minorHAnsi"/>
          <w:sz w:val="24"/>
          <w:szCs w:val="24"/>
          <w:lang w:val="pt-BR"/>
        </w:rPr>
        <w:t xml:space="preserve"> que leva para longe da vida. Ele não impõe uma mudança de rota, mas aproxima</w:t>
      </w:r>
      <w:r w:rsidR="00267304">
        <w:rPr>
          <w:rFonts w:cstheme="minorHAnsi"/>
          <w:sz w:val="24"/>
          <w:szCs w:val="24"/>
          <w:lang w:val="pt-BR"/>
        </w:rPr>
        <w:t>-se</w:t>
      </w:r>
      <w:r w:rsidRPr="00CB7B07">
        <w:rPr>
          <w:rFonts w:cstheme="minorHAnsi"/>
          <w:sz w:val="24"/>
          <w:szCs w:val="24"/>
          <w:lang w:val="pt-BR"/>
        </w:rPr>
        <w:t>, desce com eles e neles</w:t>
      </w:r>
      <w:r w:rsidR="00267304">
        <w:rPr>
          <w:rFonts w:cstheme="minorHAnsi"/>
          <w:sz w:val="24"/>
          <w:szCs w:val="24"/>
          <w:lang w:val="pt-BR"/>
        </w:rPr>
        <w:t>;</w:t>
      </w:r>
      <w:r w:rsidRPr="00CB7B07">
        <w:rPr>
          <w:rFonts w:cstheme="minorHAnsi"/>
          <w:sz w:val="24"/>
          <w:szCs w:val="24"/>
          <w:lang w:val="pt-BR"/>
        </w:rPr>
        <w:t xml:space="preserve"> ouve, até que o espaço relacional se abre para uma pergunta:</w:t>
      </w:r>
      <w:r w:rsidR="00EA4D8A" w:rsidRPr="00CB7B07">
        <w:rPr>
          <w:rFonts w:cstheme="minorHAnsi"/>
          <w:sz w:val="24"/>
          <w:szCs w:val="24"/>
          <w:lang w:val="pt-BR"/>
        </w:rPr>
        <w:t xml:space="preserve"> «Que palavras são essas que, </w:t>
      </w:r>
      <w:r w:rsidR="00CA7D29">
        <w:rPr>
          <w:rFonts w:cstheme="minorHAnsi"/>
          <w:sz w:val="24"/>
          <w:szCs w:val="24"/>
          <w:lang w:val="pt-BR"/>
        </w:rPr>
        <w:t>a caminhar</w:t>
      </w:r>
      <w:r w:rsidR="00EA4D8A" w:rsidRPr="00CB7B07">
        <w:rPr>
          <w:rFonts w:cstheme="minorHAnsi"/>
          <w:sz w:val="24"/>
          <w:szCs w:val="24"/>
          <w:lang w:val="pt-BR"/>
        </w:rPr>
        <w:t>, trocais entre vós?».</w:t>
      </w:r>
    </w:p>
    <w:p w14:paraId="16BC49C2" w14:textId="29B10B1D" w:rsidR="00EA4D8A" w:rsidRPr="00CA7D29" w:rsidRDefault="00EA4D8A" w:rsidP="00CA7D29">
      <w:pPr>
        <w:ind w:firstLine="284"/>
        <w:jc w:val="both"/>
        <w:rPr>
          <w:rFonts w:cstheme="minorHAnsi"/>
          <w:color w:val="FF0000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t xml:space="preserve">É a possibilidade de libertar o coração da dor que o torna pesado, que impede </w:t>
      </w:r>
      <w:r w:rsidR="00267304">
        <w:rPr>
          <w:rFonts w:cstheme="minorHAnsi"/>
          <w:sz w:val="24"/>
          <w:szCs w:val="24"/>
          <w:lang w:val="pt-BR"/>
        </w:rPr>
        <w:t>a visão</w:t>
      </w:r>
      <w:r w:rsidRPr="00CB7B07">
        <w:rPr>
          <w:rFonts w:cstheme="minorHAnsi"/>
          <w:sz w:val="24"/>
          <w:szCs w:val="24"/>
          <w:lang w:val="pt-BR"/>
        </w:rPr>
        <w:t xml:space="preserve">, </w:t>
      </w:r>
      <w:r w:rsidR="00CA7D29">
        <w:rPr>
          <w:rFonts w:cstheme="minorHAnsi"/>
          <w:sz w:val="24"/>
          <w:szCs w:val="24"/>
          <w:lang w:val="pt-BR"/>
        </w:rPr>
        <w:t>mesmo sendo</w:t>
      </w:r>
      <w:r w:rsidRPr="00CB7B07">
        <w:rPr>
          <w:rFonts w:cstheme="minorHAnsi"/>
          <w:sz w:val="24"/>
          <w:szCs w:val="24"/>
          <w:lang w:val="pt-BR"/>
        </w:rPr>
        <w:t xml:space="preserve"> dia. A estrada agora corre velozmente sob os pés, o caminho para longe de Jerusalém chega ao seu destino, mas os corações, agora inflamados, derretem o seu anseio em um convite caloroso e insistente: </w:t>
      </w:r>
      <w:r w:rsidR="00CA7D29" w:rsidRPr="00CA7D29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CA7D29" w:rsidRPr="00CA7D29">
        <w:rPr>
          <w:rFonts w:cstheme="minorHAnsi"/>
          <w:sz w:val="24"/>
          <w:szCs w:val="24"/>
          <w:lang w:val="pt-BR"/>
        </w:rPr>
        <w:t>«Fica conosco, porque já é tarde, e o dia declina».</w:t>
      </w:r>
      <w:r w:rsidRPr="00CA7D29">
        <w:rPr>
          <w:rFonts w:cstheme="minorHAnsi"/>
          <w:color w:val="FF0000"/>
          <w:sz w:val="24"/>
          <w:szCs w:val="24"/>
          <w:lang w:val="pt-BR"/>
        </w:rPr>
        <w:t xml:space="preserve"> </w:t>
      </w:r>
      <w:r w:rsidRPr="00CA7D29">
        <w:rPr>
          <w:rFonts w:cstheme="minorHAnsi"/>
          <w:sz w:val="24"/>
          <w:szCs w:val="24"/>
          <w:lang w:val="pt-BR"/>
        </w:rPr>
        <w:t>Deus</w:t>
      </w:r>
      <w:r w:rsidRPr="00CB7B07">
        <w:rPr>
          <w:rFonts w:cstheme="minorHAnsi"/>
          <w:sz w:val="24"/>
          <w:szCs w:val="24"/>
          <w:lang w:val="pt-BR"/>
        </w:rPr>
        <w:t xml:space="preserve"> entra e permanece. </w:t>
      </w:r>
      <w:r w:rsidR="00CA7D29">
        <w:rPr>
          <w:rFonts w:cstheme="minorHAnsi"/>
          <w:sz w:val="24"/>
          <w:szCs w:val="24"/>
          <w:lang w:val="pt-BR"/>
        </w:rPr>
        <w:t>F</w:t>
      </w:r>
      <w:r w:rsidRPr="00CB7B07">
        <w:rPr>
          <w:rFonts w:cstheme="minorHAnsi"/>
          <w:sz w:val="24"/>
          <w:szCs w:val="24"/>
          <w:lang w:val="pt-BR"/>
        </w:rPr>
        <w:t xml:space="preserve">ica ali mesmo, com eles, longe de Jerusalém. E ali mesmo, </w:t>
      </w:r>
      <w:r w:rsidR="00CA7D29">
        <w:rPr>
          <w:rFonts w:cstheme="minorHAnsi"/>
          <w:sz w:val="24"/>
          <w:szCs w:val="24"/>
          <w:lang w:val="pt-BR"/>
        </w:rPr>
        <w:t>distante</w:t>
      </w:r>
      <w:r w:rsidRPr="00CB7B07">
        <w:rPr>
          <w:rFonts w:cstheme="minorHAnsi"/>
          <w:sz w:val="24"/>
          <w:szCs w:val="24"/>
          <w:lang w:val="pt-BR"/>
        </w:rPr>
        <w:t xml:space="preserve">, os dois discípulos se descobrem alcançados, procurados, aquecidos, nutridos, curados por Jesus, que desceu com eles em sua angústia, em sua aflição, em sua fuga. </w:t>
      </w:r>
      <w:r w:rsidR="00084E82" w:rsidRPr="00CB7B07">
        <w:rPr>
          <w:rFonts w:cstheme="minorHAnsi"/>
          <w:sz w:val="24"/>
          <w:szCs w:val="24"/>
          <w:lang w:val="pt-BR"/>
        </w:rPr>
        <w:t>Restaurados</w:t>
      </w:r>
      <w:r w:rsidRPr="00CB7B07">
        <w:rPr>
          <w:rFonts w:cstheme="minorHAnsi"/>
          <w:sz w:val="24"/>
          <w:szCs w:val="24"/>
          <w:lang w:val="pt-BR"/>
        </w:rPr>
        <w:t xml:space="preserve"> pelo Pão partido, libertados da escuridão de seus corações, eles não têm mais medo da noite exterior: Jesus </w:t>
      </w:r>
      <w:r w:rsidR="002D63A9" w:rsidRPr="00CB7B07">
        <w:rPr>
          <w:rFonts w:cstheme="minorHAnsi"/>
          <w:sz w:val="24"/>
          <w:szCs w:val="24"/>
          <w:lang w:val="pt-BR"/>
        </w:rPr>
        <w:t xml:space="preserve">agora </w:t>
      </w:r>
      <w:r w:rsidRPr="00CB7B07">
        <w:rPr>
          <w:rFonts w:cstheme="minorHAnsi"/>
          <w:sz w:val="24"/>
          <w:szCs w:val="24"/>
          <w:lang w:val="pt-BR"/>
        </w:rPr>
        <w:t>está neles, uma presença interior, e a missão é urgente! É urgente retornar imediatamente a Jerusalém, à comunidade dos discípulos. Há uma necessidade urgente de comunhão, há uma necessidade urgente de reunir</w:t>
      </w:r>
      <w:r w:rsidR="002D63A9">
        <w:rPr>
          <w:rFonts w:cstheme="minorHAnsi"/>
          <w:sz w:val="24"/>
          <w:szCs w:val="24"/>
          <w:lang w:val="pt-BR"/>
        </w:rPr>
        <w:t>-se</w:t>
      </w:r>
      <w:r w:rsidRPr="00CB7B07">
        <w:rPr>
          <w:rFonts w:cstheme="minorHAnsi"/>
          <w:sz w:val="24"/>
          <w:szCs w:val="24"/>
          <w:lang w:val="pt-BR"/>
        </w:rPr>
        <w:t>, de reencontrar</w:t>
      </w:r>
      <w:r w:rsidR="002D63A9">
        <w:rPr>
          <w:rFonts w:cstheme="minorHAnsi"/>
          <w:sz w:val="24"/>
          <w:szCs w:val="24"/>
          <w:lang w:val="pt-BR"/>
        </w:rPr>
        <w:t>-se</w:t>
      </w:r>
      <w:r w:rsidRPr="00CB7B07">
        <w:rPr>
          <w:rFonts w:cstheme="minorHAnsi"/>
          <w:sz w:val="24"/>
          <w:szCs w:val="24"/>
          <w:lang w:val="pt-BR"/>
        </w:rPr>
        <w:t xml:space="preserve">, de caminhar juntos e dizer a todos que a noite </w:t>
      </w:r>
      <w:r w:rsidR="002D63A9" w:rsidRPr="00CB7B07">
        <w:rPr>
          <w:rFonts w:cstheme="minorHAnsi"/>
          <w:sz w:val="24"/>
          <w:szCs w:val="24"/>
          <w:lang w:val="pt-BR"/>
        </w:rPr>
        <w:t xml:space="preserve">agora </w:t>
      </w:r>
      <w:r w:rsidR="00084E82" w:rsidRPr="00CB7B07">
        <w:rPr>
          <w:rFonts w:cstheme="minorHAnsi"/>
          <w:sz w:val="24"/>
          <w:szCs w:val="24"/>
          <w:lang w:val="pt-BR"/>
        </w:rPr>
        <w:t>é luminosa</w:t>
      </w:r>
      <w:r w:rsidRPr="00CB7B07">
        <w:rPr>
          <w:rFonts w:cstheme="minorHAnsi"/>
          <w:sz w:val="24"/>
          <w:szCs w:val="24"/>
          <w:lang w:val="pt-BR"/>
        </w:rPr>
        <w:t>.</w:t>
      </w:r>
    </w:p>
    <w:p w14:paraId="3A43964B" w14:textId="21859CF7" w:rsidR="00932F23" w:rsidRPr="00CB7B07" w:rsidRDefault="00932F23" w:rsidP="001A4C13">
      <w:pPr>
        <w:ind w:firstLine="284"/>
        <w:jc w:val="both"/>
        <w:rPr>
          <w:rFonts w:cstheme="minorHAnsi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t xml:space="preserve">Há um caminhar juntos longe de Deus, introvertido, autorreferencial, fechado </w:t>
      </w:r>
      <w:r w:rsidR="00CA7D29">
        <w:rPr>
          <w:rFonts w:cstheme="minorHAnsi"/>
          <w:sz w:val="24"/>
          <w:szCs w:val="24"/>
          <w:lang w:val="pt-BR"/>
        </w:rPr>
        <w:t>à</w:t>
      </w:r>
      <w:r w:rsidRPr="00CB7B07">
        <w:rPr>
          <w:rFonts w:cstheme="minorHAnsi"/>
          <w:sz w:val="24"/>
          <w:szCs w:val="24"/>
          <w:lang w:val="pt-BR"/>
        </w:rPr>
        <w:t xml:space="preserve"> luz, remoendo juntos </w:t>
      </w:r>
      <w:r w:rsidR="00CA7D29">
        <w:rPr>
          <w:rFonts w:cstheme="minorHAnsi"/>
          <w:sz w:val="24"/>
          <w:szCs w:val="24"/>
          <w:lang w:val="pt-BR"/>
        </w:rPr>
        <w:t xml:space="preserve">os </w:t>
      </w:r>
      <w:r w:rsidRPr="00CB7B07">
        <w:rPr>
          <w:rFonts w:cstheme="minorHAnsi"/>
          <w:sz w:val="24"/>
          <w:szCs w:val="24"/>
          <w:lang w:val="pt-BR"/>
        </w:rPr>
        <w:t xml:space="preserve">nossos fardos, </w:t>
      </w:r>
      <w:r w:rsidR="00CA7D29">
        <w:rPr>
          <w:rFonts w:cstheme="minorHAnsi"/>
          <w:sz w:val="24"/>
          <w:szCs w:val="24"/>
          <w:lang w:val="pt-BR"/>
        </w:rPr>
        <w:t xml:space="preserve">os </w:t>
      </w:r>
      <w:r w:rsidRPr="00CB7B07">
        <w:rPr>
          <w:rFonts w:cstheme="minorHAnsi"/>
          <w:sz w:val="24"/>
          <w:szCs w:val="24"/>
          <w:lang w:val="pt-BR"/>
        </w:rPr>
        <w:t xml:space="preserve">nossos trabalhos e </w:t>
      </w:r>
      <w:r w:rsidR="00560940">
        <w:rPr>
          <w:rFonts w:cstheme="minorHAnsi"/>
          <w:sz w:val="24"/>
          <w:szCs w:val="24"/>
          <w:lang w:val="pt-BR"/>
        </w:rPr>
        <w:t xml:space="preserve">as </w:t>
      </w:r>
      <w:r w:rsidRPr="00CB7B07">
        <w:rPr>
          <w:rFonts w:cstheme="minorHAnsi"/>
          <w:sz w:val="24"/>
          <w:szCs w:val="24"/>
          <w:lang w:val="pt-BR"/>
        </w:rPr>
        <w:t xml:space="preserve">nossas doenças, prisioneiros da desolação. É um caminhar juntos que </w:t>
      </w:r>
      <w:r w:rsidR="00560940">
        <w:rPr>
          <w:rFonts w:cstheme="minorHAnsi"/>
          <w:sz w:val="24"/>
          <w:szCs w:val="24"/>
          <w:lang w:val="pt-BR"/>
        </w:rPr>
        <w:t>apaga</w:t>
      </w:r>
      <w:r w:rsidRPr="00CB7B07">
        <w:rPr>
          <w:rFonts w:cstheme="minorHAnsi"/>
          <w:sz w:val="24"/>
          <w:szCs w:val="24"/>
          <w:lang w:val="pt-BR"/>
        </w:rPr>
        <w:t xml:space="preserve"> os sentidos interiores, que torna o coração incapaz de reconhecer o bem, oprimido por uma dor que se degenera em maldade, uma maldade que contagia, infecta. Sim, há um caminhar junto</w:t>
      </w:r>
      <w:r w:rsidR="00560940">
        <w:rPr>
          <w:rFonts w:cstheme="minorHAnsi"/>
          <w:sz w:val="24"/>
          <w:szCs w:val="24"/>
          <w:lang w:val="pt-BR"/>
        </w:rPr>
        <w:t>s</w:t>
      </w:r>
      <w:r w:rsidRPr="00CB7B07">
        <w:rPr>
          <w:rFonts w:cstheme="minorHAnsi"/>
          <w:sz w:val="24"/>
          <w:szCs w:val="24"/>
          <w:lang w:val="pt-BR"/>
        </w:rPr>
        <w:t>,</w:t>
      </w:r>
      <w:r w:rsidR="00560940">
        <w:rPr>
          <w:rFonts w:cstheme="minorHAnsi"/>
          <w:sz w:val="24"/>
          <w:szCs w:val="24"/>
          <w:lang w:val="pt-BR"/>
        </w:rPr>
        <w:t xml:space="preserve"> </w:t>
      </w:r>
      <w:r w:rsidRPr="00CB7B07">
        <w:rPr>
          <w:rFonts w:cstheme="minorHAnsi"/>
          <w:sz w:val="24"/>
          <w:szCs w:val="24"/>
          <w:lang w:val="pt-BR"/>
        </w:rPr>
        <w:t>uma aliança, uma solidariedade no mal, uma "sinodalidade doente", dobrada sobre si mesma, que produz um movimento regressivo, longe da vida, do Amor, de Deus.</w:t>
      </w:r>
    </w:p>
    <w:p w14:paraId="1598400D" w14:textId="45786DA5" w:rsidR="00932F23" w:rsidRPr="00CB7B07" w:rsidRDefault="00932F23" w:rsidP="001A4C13">
      <w:pPr>
        <w:ind w:firstLine="284"/>
        <w:jc w:val="both"/>
        <w:rPr>
          <w:rFonts w:cstheme="minorHAnsi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lastRenderedPageBreak/>
        <w:t xml:space="preserve">E há um caminhar juntos </w:t>
      </w:r>
      <w:r w:rsidR="002D63A9">
        <w:rPr>
          <w:rFonts w:cstheme="minorHAnsi"/>
          <w:sz w:val="24"/>
          <w:szCs w:val="24"/>
          <w:lang w:val="pt-BR"/>
        </w:rPr>
        <w:t>na</w:t>
      </w:r>
      <w:r w:rsidRPr="00CB7B07">
        <w:rPr>
          <w:rFonts w:cstheme="minorHAnsi"/>
          <w:sz w:val="24"/>
          <w:szCs w:val="24"/>
          <w:lang w:val="pt-BR"/>
        </w:rPr>
        <w:t xml:space="preserve"> direção </w:t>
      </w:r>
      <w:r w:rsidR="002D63A9">
        <w:rPr>
          <w:rFonts w:cstheme="minorHAnsi"/>
          <w:sz w:val="24"/>
          <w:szCs w:val="24"/>
          <w:lang w:val="pt-BR"/>
        </w:rPr>
        <w:t>de</w:t>
      </w:r>
      <w:r w:rsidRPr="00CB7B07">
        <w:rPr>
          <w:rFonts w:cstheme="minorHAnsi"/>
          <w:sz w:val="24"/>
          <w:szCs w:val="24"/>
          <w:lang w:val="pt-BR"/>
        </w:rPr>
        <w:t xml:space="preserve"> Deus, um caminhar missionário, extrovertido, </w:t>
      </w:r>
      <w:r w:rsidR="00CB7B07">
        <w:rPr>
          <w:rFonts w:cstheme="minorHAnsi"/>
          <w:sz w:val="24"/>
          <w:szCs w:val="24"/>
          <w:lang w:val="pt-BR"/>
        </w:rPr>
        <w:t>«</w:t>
      </w:r>
      <w:r w:rsidR="00CB7B07" w:rsidRPr="00CB7B07">
        <w:rPr>
          <w:rFonts w:cstheme="minorHAnsi"/>
          <w:sz w:val="24"/>
          <w:szCs w:val="24"/>
          <w:lang w:val="pt-BR"/>
        </w:rPr>
        <w:t xml:space="preserve">Corações ardentes, pés </w:t>
      </w:r>
      <w:r w:rsidR="00560940">
        <w:rPr>
          <w:rFonts w:cstheme="minorHAnsi"/>
          <w:sz w:val="24"/>
          <w:szCs w:val="24"/>
          <w:lang w:val="pt-BR"/>
        </w:rPr>
        <w:t>n</w:t>
      </w:r>
      <w:r w:rsidR="00CB7B07" w:rsidRPr="00CB7B07">
        <w:rPr>
          <w:rFonts w:cstheme="minorHAnsi"/>
          <w:sz w:val="24"/>
          <w:szCs w:val="24"/>
          <w:lang w:val="pt-BR"/>
        </w:rPr>
        <w:t>o caminho</w:t>
      </w:r>
      <w:r w:rsidR="00CB7B07">
        <w:rPr>
          <w:rFonts w:cstheme="minorHAnsi"/>
          <w:sz w:val="24"/>
          <w:szCs w:val="24"/>
          <w:lang w:val="pt-BR"/>
        </w:rPr>
        <w:t>»</w:t>
      </w:r>
      <w:r w:rsidR="002D63A9">
        <w:rPr>
          <w:rFonts w:cstheme="minorHAnsi"/>
          <w:sz w:val="24"/>
          <w:szCs w:val="24"/>
          <w:lang w:val="pt-BR"/>
        </w:rPr>
        <w:t>,</w:t>
      </w:r>
      <w:r w:rsidRPr="00CB7B07">
        <w:rPr>
          <w:rFonts w:cstheme="minorHAnsi"/>
          <w:sz w:val="24"/>
          <w:szCs w:val="24"/>
          <w:vertAlign w:val="superscript"/>
          <w:lang w:val="pt-BR"/>
        </w:rPr>
        <w:footnoteReference w:id="3"/>
      </w:r>
      <w:r w:rsidRPr="00CB7B07">
        <w:rPr>
          <w:rFonts w:cstheme="minorHAnsi"/>
          <w:sz w:val="24"/>
          <w:szCs w:val="24"/>
          <w:lang w:val="pt-BR"/>
        </w:rPr>
        <w:t xml:space="preserve"> que pode ser cansativo, noturno, mas animado pela alegria de um encontro que dá asas aos pés e ao coração, que liberta, cura, excita, acende</w:t>
      </w:r>
      <w:r w:rsidR="007E1F8F">
        <w:rPr>
          <w:rFonts w:cstheme="minorHAnsi"/>
          <w:sz w:val="24"/>
          <w:szCs w:val="24"/>
          <w:lang w:val="pt-BR"/>
        </w:rPr>
        <w:t xml:space="preserve"> o</w:t>
      </w:r>
      <w:r w:rsidRPr="00CB7B07">
        <w:rPr>
          <w:rFonts w:cstheme="minorHAnsi"/>
          <w:sz w:val="24"/>
          <w:szCs w:val="24"/>
          <w:lang w:val="pt-BR"/>
        </w:rPr>
        <w:t xml:space="preserve"> nosso desejo de estar com Jesus, de acolhê-lo em nós, de sermos dele, de nos tornarmos também pão partido, de comunicá-lo aos outros, a todos. Essa é a sinodalidade cristã, que é missionária.</w:t>
      </w:r>
    </w:p>
    <w:p w14:paraId="61085BE3" w14:textId="1A7CA19E" w:rsidR="00932F23" w:rsidRPr="00CB7B07" w:rsidRDefault="00932F23" w:rsidP="001A4C13">
      <w:pPr>
        <w:ind w:firstLine="284"/>
        <w:jc w:val="both"/>
        <w:rPr>
          <w:rFonts w:cstheme="minorHAnsi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t xml:space="preserve">«Jesus caminha com os dois discípulos que, incapazes de entender o sentido do que lhe acontecera, se retiram de Jerusalém e da comunidade. Para estar na sua companhia, percorre a estrada com eles. Interroga-os e escuta pacientemente a sua versão dos fatos, para </w:t>
      </w:r>
      <w:r w:rsidR="007E1F8F">
        <w:rPr>
          <w:rFonts w:cstheme="minorHAnsi"/>
          <w:sz w:val="24"/>
          <w:szCs w:val="24"/>
          <w:lang w:val="pt-BR"/>
        </w:rPr>
        <w:t>ajudá-los</w:t>
      </w:r>
      <w:r w:rsidRPr="00CB7B07">
        <w:rPr>
          <w:rFonts w:cstheme="minorHAnsi"/>
          <w:sz w:val="24"/>
          <w:szCs w:val="24"/>
          <w:lang w:val="pt-BR"/>
        </w:rPr>
        <w:t xml:space="preserve"> a reconhecer o que estão a viver. Depois, com afeto e energia, anuncia-lhes a Palavra, levando-os a interpretar à luz das Escrituras os fatos que viveram. Aceita o convite para ficar com eles ao cair da tarde: entra na sua noite. Enquanto O escutam, abrasa-se o coração deles e ilumina-se a mente; na fração do pão, </w:t>
      </w:r>
      <w:r w:rsidR="007E1F8F" w:rsidRPr="00CB7B07">
        <w:rPr>
          <w:rFonts w:cstheme="minorHAnsi"/>
          <w:sz w:val="24"/>
          <w:szCs w:val="24"/>
          <w:lang w:val="pt-BR"/>
        </w:rPr>
        <w:t>os seus olhos</w:t>
      </w:r>
      <w:r w:rsidR="007E1F8F" w:rsidRPr="00CB7B07">
        <w:rPr>
          <w:rFonts w:cstheme="minorHAnsi"/>
          <w:sz w:val="24"/>
          <w:szCs w:val="24"/>
          <w:lang w:val="pt-BR"/>
        </w:rPr>
        <w:t xml:space="preserve"> </w:t>
      </w:r>
      <w:r w:rsidRPr="00CB7B07">
        <w:rPr>
          <w:rFonts w:cstheme="minorHAnsi"/>
          <w:sz w:val="24"/>
          <w:szCs w:val="24"/>
          <w:lang w:val="pt-BR"/>
        </w:rPr>
        <w:t>abrem-se. E são eles mesmos a decidir pôr-se de novo a caminho, sem demora, mas em sentido inverso, para regressar à comunidade e compartilhar a experiência do encontro com Jesus Ressuscitado».</w:t>
      </w:r>
      <w:r w:rsidRPr="00CB7B07">
        <w:rPr>
          <w:rStyle w:val="Rimandonotaapidipagina"/>
          <w:rFonts w:cstheme="minorHAnsi"/>
          <w:sz w:val="24"/>
          <w:szCs w:val="24"/>
          <w:lang w:val="pt-BR"/>
        </w:rPr>
        <w:footnoteReference w:id="4"/>
      </w:r>
    </w:p>
    <w:p w14:paraId="726CA51F" w14:textId="0E144F8A" w:rsidR="007C6F91" w:rsidRPr="00CB7B07" w:rsidRDefault="006C066F" w:rsidP="00A02E41">
      <w:pPr>
        <w:ind w:firstLine="284"/>
        <w:jc w:val="both"/>
        <w:rPr>
          <w:rFonts w:cstheme="minorHAnsi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t>Os verbos eviden</w:t>
      </w:r>
      <w:r w:rsidR="00A02E41" w:rsidRPr="00CB7B07">
        <w:rPr>
          <w:rFonts w:cstheme="minorHAnsi"/>
          <w:sz w:val="24"/>
          <w:szCs w:val="24"/>
          <w:lang w:val="pt-BR"/>
        </w:rPr>
        <w:t>ci</w:t>
      </w:r>
      <w:r w:rsidRPr="00CB7B07">
        <w:rPr>
          <w:rFonts w:cstheme="minorHAnsi"/>
          <w:sz w:val="24"/>
          <w:szCs w:val="24"/>
          <w:lang w:val="pt-BR"/>
        </w:rPr>
        <w:t xml:space="preserve">ados pelo Papa Francisco identificam as principais etapas em um processo de discernimento. </w:t>
      </w:r>
      <w:r w:rsidR="00A02E41" w:rsidRPr="00CB7B07">
        <w:rPr>
          <w:rFonts w:cstheme="minorHAnsi"/>
          <w:sz w:val="24"/>
          <w:szCs w:val="24"/>
          <w:lang w:val="pt-BR"/>
        </w:rPr>
        <w:t xml:space="preserve">«O discernimento envolve todos, tanto os que participam a nível pessoal como comunitário, exigindo cultivar disposições de liberdade interior, abertura à novidade e abandono confiante à vontade de Deus, e permanecer à escuta uns dos outros, a fim de escutar </w:t>
      </w:r>
      <w:r w:rsidR="00404D8A">
        <w:rPr>
          <w:rFonts w:cstheme="minorHAnsi"/>
          <w:sz w:val="24"/>
          <w:szCs w:val="24"/>
          <w:lang w:val="pt-BR"/>
        </w:rPr>
        <w:t>"</w:t>
      </w:r>
      <w:r w:rsidR="00A02E41" w:rsidRPr="00CB7B07">
        <w:rPr>
          <w:rFonts w:cstheme="minorHAnsi"/>
          <w:sz w:val="24"/>
          <w:szCs w:val="24"/>
          <w:lang w:val="pt-BR"/>
        </w:rPr>
        <w:t>o que o Espírito diz às Igrejas</w:t>
      </w:r>
      <w:r w:rsidR="00404D8A">
        <w:rPr>
          <w:rFonts w:cstheme="minorHAnsi"/>
          <w:sz w:val="24"/>
          <w:szCs w:val="24"/>
          <w:lang w:val="pt-BR"/>
        </w:rPr>
        <w:t>"</w:t>
      </w:r>
      <w:r w:rsidR="00A02E41" w:rsidRPr="00CB7B07">
        <w:rPr>
          <w:rFonts w:cstheme="minorHAnsi"/>
          <w:sz w:val="24"/>
          <w:szCs w:val="24"/>
          <w:lang w:val="pt-BR"/>
        </w:rPr>
        <w:t xml:space="preserve"> (Ap 2,7)».</w:t>
      </w:r>
      <w:r w:rsidR="007C6F91" w:rsidRPr="00CB7B07">
        <w:rPr>
          <w:rFonts w:cstheme="minorHAnsi"/>
          <w:sz w:val="24"/>
          <w:szCs w:val="24"/>
          <w:vertAlign w:val="superscript"/>
          <w:lang w:val="pt-BR"/>
        </w:rPr>
        <w:footnoteReference w:id="5"/>
      </w:r>
    </w:p>
    <w:p w14:paraId="3F51B6D0" w14:textId="77F6648F" w:rsidR="00177875" w:rsidRPr="00CB7B07" w:rsidRDefault="00A02E41" w:rsidP="00CB7B07">
      <w:pPr>
        <w:ind w:firstLine="284"/>
        <w:jc w:val="both"/>
        <w:rPr>
          <w:rFonts w:cstheme="minorHAnsi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t xml:space="preserve">À luz do ícone de Emaús, peço convosco em oração a graça de uma escuta verdadeira, profunda e ativa que vos leve a reconhecer o movimento do Espírito em vosso coração, nos Irmãos, na Assembleia. Que a chama do carisma seja liberada no Capítulo, viva, brilhante e ardente! Que essa chama aqueça </w:t>
      </w:r>
      <w:r w:rsidR="00404D8A">
        <w:rPr>
          <w:rFonts w:cstheme="minorHAnsi"/>
          <w:sz w:val="24"/>
          <w:szCs w:val="24"/>
          <w:lang w:val="pt-BR"/>
        </w:rPr>
        <w:t xml:space="preserve">os </w:t>
      </w:r>
      <w:r w:rsidRPr="00CB7B07">
        <w:rPr>
          <w:rFonts w:cstheme="minorHAnsi"/>
          <w:sz w:val="24"/>
          <w:szCs w:val="24"/>
          <w:lang w:val="pt-BR"/>
        </w:rPr>
        <w:t xml:space="preserve">vossos corações para poderdes revisitar a vossa vivência vocacional, em fidelidade criativa ao dom recebido através de São João Bosco, e </w:t>
      </w:r>
      <w:r w:rsidR="00CB7B07" w:rsidRPr="00CB7B07">
        <w:rPr>
          <w:rFonts w:cstheme="minorHAnsi"/>
          <w:sz w:val="24"/>
          <w:szCs w:val="24"/>
          <w:lang w:val="pt-BR"/>
        </w:rPr>
        <w:t>vos torne</w:t>
      </w:r>
      <w:r w:rsidRPr="00CB7B07">
        <w:rPr>
          <w:rFonts w:cstheme="minorHAnsi"/>
          <w:sz w:val="24"/>
          <w:szCs w:val="24"/>
          <w:lang w:val="pt-BR"/>
        </w:rPr>
        <w:t xml:space="preserve"> </w:t>
      </w:r>
      <w:r w:rsidR="00CB7B07" w:rsidRPr="00CB7B07">
        <w:rPr>
          <w:rFonts w:cstheme="minorHAnsi"/>
          <w:sz w:val="24"/>
          <w:szCs w:val="24"/>
          <w:lang w:val="pt-BR"/>
        </w:rPr>
        <w:t>sempre</w:t>
      </w:r>
      <w:r w:rsidRPr="00CB7B07">
        <w:rPr>
          <w:rFonts w:cstheme="minorHAnsi"/>
          <w:sz w:val="24"/>
          <w:szCs w:val="24"/>
          <w:lang w:val="pt-BR"/>
        </w:rPr>
        <w:t xml:space="preserve"> mais apaixonados por Jesus Cristo, </w:t>
      </w:r>
      <w:r w:rsidR="00CB7B07" w:rsidRPr="00CB7B07">
        <w:rPr>
          <w:rFonts w:cstheme="minorHAnsi"/>
          <w:sz w:val="24"/>
          <w:szCs w:val="24"/>
          <w:lang w:val="pt-BR"/>
        </w:rPr>
        <w:t>consagrados</w:t>
      </w:r>
      <w:r w:rsidRPr="00CB7B07">
        <w:rPr>
          <w:rFonts w:cstheme="minorHAnsi"/>
          <w:sz w:val="24"/>
          <w:szCs w:val="24"/>
          <w:lang w:val="pt-BR"/>
        </w:rPr>
        <w:t xml:space="preserve"> aos jovens.</w:t>
      </w:r>
    </w:p>
    <w:p w14:paraId="430767A3" w14:textId="3D7AEB7E" w:rsidR="00177875" w:rsidRPr="00CB7B07" w:rsidRDefault="00CB7B07" w:rsidP="007E1F8F">
      <w:pPr>
        <w:spacing w:after="0"/>
        <w:jc w:val="right"/>
        <w:rPr>
          <w:rFonts w:cstheme="minorHAnsi"/>
          <w:i/>
          <w:iCs/>
          <w:sz w:val="24"/>
          <w:szCs w:val="24"/>
          <w:lang w:val="pt-BR"/>
        </w:rPr>
      </w:pPr>
      <w:r w:rsidRPr="00CB7B07">
        <w:rPr>
          <w:rFonts w:cstheme="minorHAnsi"/>
          <w:i/>
          <w:iCs/>
          <w:sz w:val="24"/>
          <w:szCs w:val="24"/>
          <w:lang w:val="pt-BR"/>
        </w:rPr>
        <w:t>Ir.</w:t>
      </w:r>
      <w:r w:rsidR="00177875" w:rsidRPr="00CB7B07">
        <w:rPr>
          <w:rFonts w:cstheme="minorHAnsi"/>
          <w:i/>
          <w:iCs/>
          <w:sz w:val="24"/>
          <w:szCs w:val="24"/>
          <w:lang w:val="pt-BR"/>
        </w:rPr>
        <w:t xml:space="preserve"> Simona Brambilla, MC</w:t>
      </w:r>
    </w:p>
    <w:p w14:paraId="4047409E" w14:textId="3682A533" w:rsidR="00177875" w:rsidRPr="00CB7B07" w:rsidRDefault="00CB7B07" w:rsidP="00404D8A">
      <w:pPr>
        <w:jc w:val="right"/>
        <w:rPr>
          <w:rFonts w:cstheme="minorHAnsi"/>
          <w:sz w:val="24"/>
          <w:szCs w:val="24"/>
          <w:lang w:val="pt-BR"/>
        </w:rPr>
      </w:pPr>
      <w:r w:rsidRPr="00CB7B07">
        <w:rPr>
          <w:rFonts w:cstheme="minorHAnsi"/>
          <w:sz w:val="24"/>
          <w:szCs w:val="24"/>
          <w:lang w:val="pt-BR"/>
        </w:rPr>
        <w:t>Turim</w:t>
      </w:r>
      <w:r w:rsidR="00177875" w:rsidRPr="00CB7B07">
        <w:rPr>
          <w:rFonts w:cstheme="minorHAnsi"/>
          <w:sz w:val="24"/>
          <w:szCs w:val="24"/>
          <w:lang w:val="pt-BR"/>
        </w:rPr>
        <w:t xml:space="preserve">, 16 </w:t>
      </w:r>
      <w:r w:rsidRPr="00CB7B07">
        <w:rPr>
          <w:rFonts w:cstheme="minorHAnsi"/>
          <w:sz w:val="24"/>
          <w:szCs w:val="24"/>
          <w:lang w:val="pt-BR"/>
        </w:rPr>
        <w:t>de fevereiro de</w:t>
      </w:r>
      <w:r w:rsidR="00177875" w:rsidRPr="00CB7B07">
        <w:rPr>
          <w:rFonts w:cstheme="minorHAnsi"/>
          <w:sz w:val="24"/>
          <w:szCs w:val="24"/>
          <w:lang w:val="pt-BR"/>
        </w:rPr>
        <w:t xml:space="preserve"> 2025</w:t>
      </w:r>
      <w:r>
        <w:rPr>
          <w:rFonts w:cstheme="minorHAnsi"/>
          <w:sz w:val="24"/>
          <w:szCs w:val="24"/>
          <w:lang w:val="pt-BR"/>
        </w:rPr>
        <w:t>.</w:t>
      </w:r>
    </w:p>
    <w:sectPr w:rsidR="00177875" w:rsidRPr="00CB7B0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76129" w14:textId="77777777" w:rsidR="0017381D" w:rsidRDefault="0017381D" w:rsidP="007C6F91">
      <w:pPr>
        <w:spacing w:after="0" w:line="240" w:lineRule="auto"/>
      </w:pPr>
      <w:r>
        <w:separator/>
      </w:r>
    </w:p>
  </w:endnote>
  <w:endnote w:type="continuationSeparator" w:id="0">
    <w:p w14:paraId="41D9AB37" w14:textId="77777777" w:rsidR="0017381D" w:rsidRDefault="0017381D" w:rsidP="007C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10039"/>
      <w:docPartObj>
        <w:docPartGallery w:val="Page Numbers (Bottom of Page)"/>
        <w:docPartUnique/>
      </w:docPartObj>
    </w:sdtPr>
    <w:sdtContent>
      <w:p w14:paraId="3A9C9CAA" w14:textId="7B080ED5" w:rsidR="006A6A86" w:rsidRDefault="006A6A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791">
          <w:rPr>
            <w:noProof/>
          </w:rPr>
          <w:t>2</w:t>
        </w:r>
        <w:r>
          <w:fldChar w:fldCharType="end"/>
        </w:r>
      </w:p>
    </w:sdtContent>
  </w:sdt>
  <w:p w14:paraId="6A31D5A8" w14:textId="77777777" w:rsidR="006A6A86" w:rsidRDefault="006A6A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D160" w14:textId="77777777" w:rsidR="0017381D" w:rsidRDefault="0017381D" w:rsidP="007C6F91">
      <w:pPr>
        <w:spacing w:after="0" w:line="240" w:lineRule="auto"/>
      </w:pPr>
      <w:r>
        <w:separator/>
      </w:r>
    </w:p>
  </w:footnote>
  <w:footnote w:type="continuationSeparator" w:id="0">
    <w:p w14:paraId="06A982A4" w14:textId="77777777" w:rsidR="0017381D" w:rsidRDefault="0017381D" w:rsidP="007C6F91">
      <w:pPr>
        <w:spacing w:after="0" w:line="240" w:lineRule="auto"/>
      </w:pPr>
      <w:r>
        <w:continuationSeparator/>
      </w:r>
    </w:p>
  </w:footnote>
  <w:footnote w:id="1">
    <w:p w14:paraId="42FD510E" w14:textId="011A1A1B" w:rsidR="00352D35" w:rsidRPr="008055B3" w:rsidRDefault="00352D35" w:rsidP="00560940">
      <w:pPr>
        <w:pStyle w:val="Testonotaapidipagina"/>
        <w:spacing w:after="60"/>
        <w:jc w:val="both"/>
        <w:rPr>
          <w:rFonts w:cstheme="minorHAnsi"/>
          <w:i/>
          <w:lang w:val="pt-BR"/>
        </w:rPr>
      </w:pPr>
      <w:r w:rsidRPr="008055B3">
        <w:rPr>
          <w:rStyle w:val="Rimandonotaapidipagina"/>
          <w:rFonts w:cstheme="minorHAnsi"/>
          <w:lang w:val="pt-BR"/>
        </w:rPr>
        <w:footnoteRef/>
      </w:r>
      <w:r w:rsidRPr="008055B3">
        <w:rPr>
          <w:rFonts w:cstheme="minorHAnsi"/>
          <w:lang w:val="pt-BR"/>
        </w:rPr>
        <w:t xml:space="preserve"> Cf</w:t>
      </w:r>
      <w:r w:rsidR="00CB7B07" w:rsidRPr="008055B3">
        <w:rPr>
          <w:rFonts w:cstheme="minorHAnsi"/>
          <w:lang w:val="pt-BR"/>
        </w:rPr>
        <w:t>.</w:t>
      </w:r>
      <w:r w:rsidRPr="008055B3">
        <w:rPr>
          <w:rFonts w:cstheme="minorHAnsi"/>
          <w:lang w:val="pt-BR"/>
        </w:rPr>
        <w:t xml:space="preserve"> </w:t>
      </w:r>
      <w:r w:rsidRPr="008055B3">
        <w:rPr>
          <w:rFonts w:cstheme="minorHAnsi"/>
          <w:smallCaps/>
          <w:lang w:val="pt-BR"/>
        </w:rPr>
        <w:t>XVI Assemble</w:t>
      </w:r>
      <w:r w:rsidR="00084E82" w:rsidRPr="008055B3">
        <w:rPr>
          <w:rFonts w:cstheme="minorHAnsi"/>
          <w:smallCaps/>
          <w:lang w:val="pt-BR"/>
        </w:rPr>
        <w:t>i</w:t>
      </w:r>
      <w:r w:rsidRPr="008055B3">
        <w:rPr>
          <w:rFonts w:cstheme="minorHAnsi"/>
          <w:smallCaps/>
          <w:lang w:val="pt-BR"/>
        </w:rPr>
        <w:t xml:space="preserve">a </w:t>
      </w:r>
      <w:r w:rsidR="00084E82" w:rsidRPr="008055B3">
        <w:rPr>
          <w:rFonts w:cstheme="minorHAnsi"/>
          <w:smallCaps/>
          <w:lang w:val="pt-BR"/>
        </w:rPr>
        <w:t>geral ordinária do Sínodo dos Bispos,</w:t>
      </w:r>
      <w:r w:rsidRPr="008055B3">
        <w:rPr>
          <w:rFonts w:cstheme="minorHAnsi"/>
          <w:lang w:val="pt-BR"/>
        </w:rPr>
        <w:t xml:space="preserve"> </w:t>
      </w:r>
      <w:r w:rsidR="00084E82" w:rsidRPr="008055B3">
        <w:rPr>
          <w:rFonts w:cstheme="minorHAnsi"/>
          <w:i/>
          <w:lang w:val="pt-BR"/>
        </w:rPr>
        <w:t>Por uma Igreja sinodal: comunhão, participação, missão.</w:t>
      </w:r>
      <w:r w:rsidRPr="008055B3">
        <w:rPr>
          <w:rFonts w:cstheme="minorHAnsi"/>
          <w:i/>
          <w:lang w:val="pt-BR"/>
        </w:rPr>
        <w:t xml:space="preserve"> </w:t>
      </w:r>
      <w:r w:rsidRPr="008055B3">
        <w:rPr>
          <w:rFonts w:cstheme="minorHAnsi"/>
          <w:i/>
          <w:iCs/>
          <w:lang w:val="pt-BR"/>
        </w:rPr>
        <w:t>Instrumentum Laboris</w:t>
      </w:r>
      <w:r w:rsidRPr="008055B3">
        <w:rPr>
          <w:rFonts w:cstheme="minorHAnsi"/>
          <w:lang w:val="pt-BR"/>
        </w:rPr>
        <w:t xml:space="preserve"> </w:t>
      </w:r>
      <w:r w:rsidR="00084E82" w:rsidRPr="008055B3">
        <w:rPr>
          <w:rFonts w:cstheme="minorHAnsi"/>
          <w:lang w:val="pt-BR"/>
        </w:rPr>
        <w:t>para a Primeira Sessão, Roma, outubro de 2023,</w:t>
      </w:r>
      <w:r w:rsidRPr="008055B3">
        <w:rPr>
          <w:rFonts w:cstheme="minorHAnsi"/>
          <w:lang w:val="pt-BR"/>
        </w:rPr>
        <w:t xml:space="preserve"> n. 36.</w:t>
      </w:r>
    </w:p>
  </w:footnote>
  <w:footnote w:id="2">
    <w:p w14:paraId="75DD22B9" w14:textId="122E7762" w:rsidR="00352D35" w:rsidRPr="008055B3" w:rsidRDefault="00352D35" w:rsidP="00560940">
      <w:pPr>
        <w:pStyle w:val="Testonotaapidipagina"/>
        <w:spacing w:after="60"/>
        <w:rPr>
          <w:lang w:val="pt-BR"/>
        </w:rPr>
      </w:pPr>
      <w:r w:rsidRPr="008055B3">
        <w:rPr>
          <w:rStyle w:val="Rimandonotaapidipagina"/>
          <w:lang w:val="pt-BR"/>
        </w:rPr>
        <w:footnoteRef/>
      </w:r>
      <w:r w:rsidRPr="008055B3">
        <w:rPr>
          <w:lang w:val="pt-BR"/>
        </w:rPr>
        <w:t xml:space="preserve"> </w:t>
      </w:r>
      <w:r w:rsidRPr="008055B3">
        <w:rPr>
          <w:smallCaps/>
          <w:lang w:val="pt-BR"/>
        </w:rPr>
        <w:t>Franc</w:t>
      </w:r>
      <w:r w:rsidR="00084E82" w:rsidRPr="008055B3">
        <w:rPr>
          <w:smallCaps/>
          <w:lang w:val="pt-BR"/>
        </w:rPr>
        <w:t>i</w:t>
      </w:r>
      <w:r w:rsidRPr="008055B3">
        <w:rPr>
          <w:smallCaps/>
          <w:lang w:val="pt-BR"/>
        </w:rPr>
        <w:t>sco</w:t>
      </w:r>
      <w:r w:rsidRPr="008055B3">
        <w:rPr>
          <w:lang w:val="pt-BR"/>
        </w:rPr>
        <w:t xml:space="preserve">, </w:t>
      </w:r>
      <w:r w:rsidR="00084E82" w:rsidRPr="008055B3">
        <w:rPr>
          <w:lang w:val="pt-BR"/>
        </w:rPr>
        <w:t xml:space="preserve">Exortação apostólica </w:t>
      </w:r>
      <w:r w:rsidR="008055B3" w:rsidRPr="008055B3">
        <w:rPr>
          <w:lang w:val="pt-BR"/>
        </w:rPr>
        <w:t>p</w:t>
      </w:r>
      <w:r w:rsidR="00084E82" w:rsidRPr="008055B3">
        <w:rPr>
          <w:lang w:val="pt-BR"/>
        </w:rPr>
        <w:t>ós-</w:t>
      </w:r>
      <w:r w:rsidR="008055B3" w:rsidRPr="008055B3">
        <w:rPr>
          <w:lang w:val="pt-BR"/>
        </w:rPr>
        <w:t>s</w:t>
      </w:r>
      <w:r w:rsidR="00084E82" w:rsidRPr="008055B3">
        <w:rPr>
          <w:lang w:val="pt-BR"/>
        </w:rPr>
        <w:t xml:space="preserve">inodal </w:t>
      </w:r>
      <w:r w:rsidRPr="008055B3">
        <w:rPr>
          <w:i/>
          <w:iCs/>
          <w:lang w:val="pt-BR"/>
        </w:rPr>
        <w:t>Christus vivit</w:t>
      </w:r>
      <w:r w:rsidRPr="008055B3">
        <w:rPr>
          <w:lang w:val="pt-BR"/>
        </w:rPr>
        <w:t xml:space="preserve">, Loreto 25 </w:t>
      </w:r>
      <w:r w:rsidR="00084E82" w:rsidRPr="008055B3">
        <w:rPr>
          <w:lang w:val="pt-BR"/>
        </w:rPr>
        <w:t>de março de</w:t>
      </w:r>
      <w:r w:rsidRPr="008055B3">
        <w:rPr>
          <w:lang w:val="pt-BR"/>
        </w:rPr>
        <w:t xml:space="preserve"> 2019, n. 23</w:t>
      </w:r>
      <w:r w:rsidR="00CB7B07" w:rsidRPr="008055B3">
        <w:rPr>
          <w:lang w:val="pt-BR"/>
        </w:rPr>
        <w:t>7</w:t>
      </w:r>
      <w:r w:rsidRPr="008055B3">
        <w:rPr>
          <w:lang w:val="pt-BR"/>
        </w:rPr>
        <w:t xml:space="preserve">. </w:t>
      </w:r>
    </w:p>
  </w:footnote>
  <w:footnote w:id="3">
    <w:p w14:paraId="38194C24" w14:textId="65612CC1" w:rsidR="00932F23" w:rsidRPr="008055B3" w:rsidRDefault="00932F23" w:rsidP="00404D8A">
      <w:pPr>
        <w:pStyle w:val="Testonotaapidipagina"/>
        <w:spacing w:after="60"/>
        <w:jc w:val="both"/>
        <w:rPr>
          <w:lang w:val="pt-BR"/>
        </w:rPr>
      </w:pPr>
      <w:r w:rsidRPr="008055B3">
        <w:rPr>
          <w:rStyle w:val="Rimandonotaapidipagina"/>
          <w:lang w:val="pt-BR"/>
        </w:rPr>
        <w:footnoteRef/>
      </w:r>
      <w:r w:rsidRPr="008055B3">
        <w:rPr>
          <w:lang w:val="pt-BR"/>
        </w:rPr>
        <w:t xml:space="preserve">Cf. </w:t>
      </w:r>
      <w:r w:rsidRPr="008055B3">
        <w:rPr>
          <w:smallCaps/>
          <w:lang w:val="pt-BR"/>
        </w:rPr>
        <w:t>Franc</w:t>
      </w:r>
      <w:r w:rsidR="00CB7B07" w:rsidRPr="008055B3">
        <w:rPr>
          <w:smallCaps/>
          <w:lang w:val="pt-BR"/>
        </w:rPr>
        <w:t>i</w:t>
      </w:r>
      <w:r w:rsidRPr="008055B3">
        <w:rPr>
          <w:smallCaps/>
          <w:lang w:val="pt-BR"/>
        </w:rPr>
        <w:t>sco</w:t>
      </w:r>
      <w:r w:rsidRPr="008055B3">
        <w:rPr>
          <w:lang w:val="pt-BR"/>
        </w:rPr>
        <w:t xml:space="preserve">, </w:t>
      </w:r>
      <w:r w:rsidR="008055B3" w:rsidRPr="008055B3">
        <w:rPr>
          <w:i/>
          <w:iCs/>
          <w:lang w:val="pt-BR"/>
        </w:rPr>
        <w:t xml:space="preserve">Corações ardentes, pés </w:t>
      </w:r>
      <w:r w:rsidR="00404D8A">
        <w:rPr>
          <w:i/>
          <w:iCs/>
          <w:lang w:val="pt-BR"/>
        </w:rPr>
        <w:t>no</w:t>
      </w:r>
      <w:r w:rsidR="008055B3" w:rsidRPr="008055B3">
        <w:rPr>
          <w:i/>
          <w:iCs/>
          <w:lang w:val="pt-BR"/>
        </w:rPr>
        <w:t xml:space="preserve"> caminho</w:t>
      </w:r>
      <w:r w:rsidRPr="008055B3">
        <w:rPr>
          <w:lang w:val="pt-BR"/>
        </w:rPr>
        <w:t xml:space="preserve">, </w:t>
      </w:r>
      <w:r w:rsidR="00404D8A" w:rsidRPr="008055B3">
        <w:rPr>
          <w:lang w:val="pt-BR"/>
        </w:rPr>
        <w:t>Mensagem</w:t>
      </w:r>
      <w:r w:rsidR="008055B3" w:rsidRPr="008055B3">
        <w:rPr>
          <w:lang w:val="pt-BR"/>
        </w:rPr>
        <w:t xml:space="preserve"> para o</w:t>
      </w:r>
      <w:r w:rsidRPr="008055B3">
        <w:rPr>
          <w:lang w:val="pt-BR"/>
        </w:rPr>
        <w:t xml:space="preserve"> 97</w:t>
      </w:r>
      <w:r w:rsidR="008055B3" w:rsidRPr="008055B3">
        <w:rPr>
          <w:lang w:val="pt-BR"/>
        </w:rPr>
        <w:t>º Dia Missionário Mundial</w:t>
      </w:r>
      <w:r w:rsidRPr="008055B3">
        <w:rPr>
          <w:lang w:val="pt-BR"/>
        </w:rPr>
        <w:t xml:space="preserve"> 2023, Roma 6</w:t>
      </w:r>
      <w:r w:rsidR="008055B3" w:rsidRPr="008055B3">
        <w:rPr>
          <w:lang w:val="pt-BR"/>
        </w:rPr>
        <w:t xml:space="preserve"> de janeiro de 2023</w:t>
      </w:r>
      <w:r w:rsidRPr="008055B3">
        <w:rPr>
          <w:lang w:val="pt-BR"/>
        </w:rPr>
        <w:t xml:space="preserve">. </w:t>
      </w:r>
    </w:p>
  </w:footnote>
  <w:footnote w:id="4">
    <w:p w14:paraId="4C7A839A" w14:textId="5BBC6B33" w:rsidR="00932F23" w:rsidRPr="008055B3" w:rsidRDefault="00932F23" w:rsidP="00560940">
      <w:pPr>
        <w:pStyle w:val="Testonotaapidipagina"/>
        <w:spacing w:after="60"/>
        <w:rPr>
          <w:lang w:val="pt-BR"/>
        </w:rPr>
      </w:pPr>
      <w:r w:rsidRPr="008055B3">
        <w:rPr>
          <w:rStyle w:val="Rimandonotaapidipagina"/>
          <w:lang w:val="pt-BR"/>
        </w:rPr>
        <w:footnoteRef/>
      </w:r>
      <w:r w:rsidRPr="008055B3">
        <w:rPr>
          <w:lang w:val="pt-BR"/>
        </w:rPr>
        <w:t xml:space="preserve"> </w:t>
      </w:r>
      <w:r w:rsidRPr="008055B3">
        <w:rPr>
          <w:rFonts w:cstheme="minorHAnsi"/>
          <w:smallCaps/>
          <w:lang w:val="pt-BR"/>
        </w:rPr>
        <w:t>Franc</w:t>
      </w:r>
      <w:r w:rsidR="008055B3" w:rsidRPr="008055B3">
        <w:rPr>
          <w:rFonts w:cstheme="minorHAnsi"/>
          <w:smallCaps/>
          <w:lang w:val="pt-BR"/>
        </w:rPr>
        <w:t>i</w:t>
      </w:r>
      <w:r w:rsidRPr="008055B3">
        <w:rPr>
          <w:rFonts w:cstheme="minorHAnsi"/>
          <w:smallCaps/>
          <w:lang w:val="pt-BR"/>
        </w:rPr>
        <w:t>sco</w:t>
      </w:r>
      <w:r w:rsidRPr="008055B3">
        <w:rPr>
          <w:rFonts w:cstheme="minorHAnsi"/>
          <w:lang w:val="pt-BR"/>
        </w:rPr>
        <w:t xml:space="preserve">, </w:t>
      </w:r>
      <w:r w:rsidR="008055B3" w:rsidRPr="008055B3">
        <w:rPr>
          <w:rFonts w:cstheme="minorHAnsi"/>
          <w:lang w:val="pt-BR"/>
        </w:rPr>
        <w:t>Exortação apostólica pós-sinodal</w:t>
      </w:r>
      <w:r w:rsidRPr="008055B3">
        <w:rPr>
          <w:rFonts w:cstheme="minorHAnsi"/>
          <w:i/>
          <w:iCs/>
          <w:lang w:val="pt-BR"/>
        </w:rPr>
        <w:t xml:space="preserve"> Christus vivit</w:t>
      </w:r>
      <w:r w:rsidRPr="008055B3">
        <w:rPr>
          <w:rFonts w:cstheme="minorHAnsi"/>
          <w:lang w:val="pt-BR"/>
        </w:rPr>
        <w:t>, Loreto</w:t>
      </w:r>
      <w:r w:rsidR="00BF6F16">
        <w:rPr>
          <w:rFonts w:cstheme="minorHAnsi"/>
          <w:lang w:val="pt-BR"/>
        </w:rPr>
        <w:t>,</w:t>
      </w:r>
      <w:r w:rsidRPr="008055B3">
        <w:rPr>
          <w:rFonts w:cstheme="minorHAnsi"/>
          <w:lang w:val="pt-BR"/>
        </w:rPr>
        <w:t xml:space="preserve"> 25 </w:t>
      </w:r>
      <w:r w:rsidR="008055B3" w:rsidRPr="008055B3">
        <w:rPr>
          <w:rFonts w:cstheme="minorHAnsi"/>
          <w:lang w:val="pt-BR"/>
        </w:rPr>
        <w:t>de março de</w:t>
      </w:r>
      <w:r w:rsidRPr="008055B3">
        <w:rPr>
          <w:rFonts w:cstheme="minorHAnsi"/>
          <w:lang w:val="pt-BR"/>
        </w:rPr>
        <w:t xml:space="preserve"> 2019, n. 23</w:t>
      </w:r>
      <w:r w:rsidR="006C066F" w:rsidRPr="008055B3">
        <w:rPr>
          <w:rFonts w:cstheme="minorHAnsi"/>
          <w:lang w:val="pt-BR"/>
        </w:rPr>
        <w:t>7</w:t>
      </w:r>
      <w:r w:rsidRPr="008055B3">
        <w:rPr>
          <w:rFonts w:cstheme="minorHAnsi"/>
          <w:lang w:val="pt-BR"/>
        </w:rPr>
        <w:t>.</w:t>
      </w:r>
    </w:p>
  </w:footnote>
  <w:footnote w:id="5">
    <w:p w14:paraId="3D629A23" w14:textId="18527B58" w:rsidR="007C6F91" w:rsidRPr="008055B3" w:rsidRDefault="007C6F91" w:rsidP="00560940">
      <w:pPr>
        <w:pStyle w:val="Testonotaapidipagina"/>
        <w:spacing w:after="60"/>
        <w:jc w:val="both"/>
        <w:rPr>
          <w:lang w:val="pt-BR"/>
        </w:rPr>
      </w:pPr>
      <w:r w:rsidRPr="008055B3">
        <w:rPr>
          <w:rStyle w:val="Rimandonotaapidipagina"/>
          <w:lang w:val="pt-BR"/>
        </w:rPr>
        <w:footnoteRef/>
      </w:r>
      <w:r w:rsidRPr="008055B3">
        <w:rPr>
          <w:lang w:val="pt-BR"/>
        </w:rPr>
        <w:t xml:space="preserve"> </w:t>
      </w:r>
      <w:r w:rsidRPr="008055B3">
        <w:rPr>
          <w:smallCaps/>
          <w:lang w:val="pt-BR"/>
        </w:rPr>
        <w:t>XVI Assemble</w:t>
      </w:r>
      <w:r w:rsidR="006C066F" w:rsidRPr="008055B3">
        <w:rPr>
          <w:smallCaps/>
          <w:lang w:val="pt-BR"/>
        </w:rPr>
        <w:t>i</w:t>
      </w:r>
      <w:r w:rsidRPr="008055B3">
        <w:rPr>
          <w:smallCaps/>
          <w:lang w:val="pt-BR"/>
        </w:rPr>
        <w:t xml:space="preserve">a </w:t>
      </w:r>
      <w:r w:rsidR="006C066F" w:rsidRPr="008055B3">
        <w:rPr>
          <w:smallCaps/>
          <w:lang w:val="pt-BR"/>
        </w:rPr>
        <w:t>geral ordin</w:t>
      </w:r>
      <w:r w:rsidR="00A02E41" w:rsidRPr="008055B3">
        <w:rPr>
          <w:smallCaps/>
          <w:lang w:val="pt-BR"/>
        </w:rPr>
        <w:t>á</w:t>
      </w:r>
      <w:r w:rsidR="006C066F" w:rsidRPr="008055B3">
        <w:rPr>
          <w:smallCaps/>
          <w:lang w:val="pt-BR"/>
        </w:rPr>
        <w:t>ria do Sínodo dos Bispos</w:t>
      </w:r>
      <w:r w:rsidRPr="008055B3">
        <w:rPr>
          <w:lang w:val="pt-BR"/>
        </w:rPr>
        <w:t xml:space="preserve">, </w:t>
      </w:r>
      <w:r w:rsidRPr="008055B3">
        <w:rPr>
          <w:i/>
          <w:iCs/>
          <w:lang w:val="pt-BR"/>
        </w:rPr>
        <w:t>Com</w:t>
      </w:r>
      <w:r w:rsidR="006C066F" w:rsidRPr="008055B3">
        <w:rPr>
          <w:i/>
          <w:iCs/>
          <w:lang w:val="pt-BR"/>
        </w:rPr>
        <w:t>o ser Igreja sinodal missionária</w:t>
      </w:r>
      <w:r w:rsidRPr="008055B3">
        <w:rPr>
          <w:lang w:val="pt-BR"/>
        </w:rPr>
        <w:t xml:space="preserve">. </w:t>
      </w:r>
      <w:r w:rsidRPr="008055B3">
        <w:rPr>
          <w:i/>
          <w:iCs/>
          <w:lang w:val="pt-BR"/>
        </w:rPr>
        <w:t>Instrumentum Laboris</w:t>
      </w:r>
      <w:r w:rsidRPr="008055B3">
        <w:rPr>
          <w:lang w:val="pt-BR"/>
        </w:rPr>
        <w:t xml:space="preserve"> </w:t>
      </w:r>
      <w:r w:rsidR="006C066F" w:rsidRPr="008055B3">
        <w:rPr>
          <w:lang w:val="pt-BR"/>
        </w:rPr>
        <w:t>para a seg</w:t>
      </w:r>
      <w:r w:rsidR="00A02E41" w:rsidRPr="008055B3">
        <w:rPr>
          <w:lang w:val="pt-BR"/>
        </w:rPr>
        <w:t>u</w:t>
      </w:r>
      <w:r w:rsidR="006C066F" w:rsidRPr="008055B3">
        <w:rPr>
          <w:lang w:val="pt-BR"/>
        </w:rPr>
        <w:t>nda sessão</w:t>
      </w:r>
      <w:r w:rsidRPr="008055B3">
        <w:rPr>
          <w:lang w:val="pt-BR"/>
        </w:rPr>
        <w:t xml:space="preserve"> (</w:t>
      </w:r>
      <w:r w:rsidR="006C066F" w:rsidRPr="008055B3">
        <w:rPr>
          <w:lang w:val="pt-BR"/>
        </w:rPr>
        <w:t>outubro</w:t>
      </w:r>
      <w:r w:rsidRPr="008055B3">
        <w:rPr>
          <w:lang w:val="pt-BR"/>
        </w:rPr>
        <w:t xml:space="preserve"> 2024), 59.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66C60"/>
    <w:multiLevelType w:val="hybridMultilevel"/>
    <w:tmpl w:val="EB6635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510D"/>
    <w:multiLevelType w:val="hybridMultilevel"/>
    <w:tmpl w:val="2A58BAFC"/>
    <w:lvl w:ilvl="0" w:tplc="553EC066">
      <w:start w:val="5"/>
      <w:numFmt w:val="bullet"/>
      <w:lvlText w:val=""/>
      <w:lvlJc w:val="left"/>
      <w:pPr>
        <w:ind w:left="360" w:hanging="360"/>
      </w:pPr>
      <w:rPr>
        <w:rFonts w:ascii="Wingdings" w:eastAsia="SimSu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C66C70"/>
    <w:multiLevelType w:val="hybridMultilevel"/>
    <w:tmpl w:val="2C3EB11E"/>
    <w:lvl w:ilvl="0" w:tplc="1D92F28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E73AA"/>
    <w:multiLevelType w:val="hybridMultilevel"/>
    <w:tmpl w:val="7AA22D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F09C3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2840">
    <w:abstractNumId w:val="3"/>
  </w:num>
  <w:num w:numId="2" w16cid:durableId="1550602941">
    <w:abstractNumId w:val="0"/>
  </w:num>
  <w:num w:numId="3" w16cid:durableId="177353040">
    <w:abstractNumId w:val="1"/>
  </w:num>
  <w:num w:numId="4" w16cid:durableId="1055662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91"/>
    <w:rsid w:val="000041BB"/>
    <w:rsid w:val="00082E58"/>
    <w:rsid w:val="00084E82"/>
    <w:rsid w:val="00086A9D"/>
    <w:rsid w:val="001439F4"/>
    <w:rsid w:val="0017381D"/>
    <w:rsid w:val="00177875"/>
    <w:rsid w:val="00191DCC"/>
    <w:rsid w:val="001A4C13"/>
    <w:rsid w:val="001A69D7"/>
    <w:rsid w:val="001E067C"/>
    <w:rsid w:val="00221549"/>
    <w:rsid w:val="00256647"/>
    <w:rsid w:val="002604DE"/>
    <w:rsid w:val="00267304"/>
    <w:rsid w:val="00297364"/>
    <w:rsid w:val="002D63A9"/>
    <w:rsid w:val="00340F24"/>
    <w:rsid w:val="00352D35"/>
    <w:rsid w:val="003B5F6E"/>
    <w:rsid w:val="00404D8A"/>
    <w:rsid w:val="00560940"/>
    <w:rsid w:val="005C4AD5"/>
    <w:rsid w:val="005C67EB"/>
    <w:rsid w:val="00626A87"/>
    <w:rsid w:val="006A17DB"/>
    <w:rsid w:val="006A6A86"/>
    <w:rsid w:val="006B6D3B"/>
    <w:rsid w:val="006C066F"/>
    <w:rsid w:val="007C6F91"/>
    <w:rsid w:val="007D2E94"/>
    <w:rsid w:val="007E1F8F"/>
    <w:rsid w:val="007E7191"/>
    <w:rsid w:val="008055B3"/>
    <w:rsid w:val="00886791"/>
    <w:rsid w:val="00893152"/>
    <w:rsid w:val="008F4804"/>
    <w:rsid w:val="00932F23"/>
    <w:rsid w:val="00974572"/>
    <w:rsid w:val="009826F3"/>
    <w:rsid w:val="009A4AD3"/>
    <w:rsid w:val="009E3466"/>
    <w:rsid w:val="00A02E41"/>
    <w:rsid w:val="00A76F8F"/>
    <w:rsid w:val="00AB1890"/>
    <w:rsid w:val="00AF292B"/>
    <w:rsid w:val="00B16F6F"/>
    <w:rsid w:val="00B523F0"/>
    <w:rsid w:val="00B83207"/>
    <w:rsid w:val="00BF6F16"/>
    <w:rsid w:val="00C05F0A"/>
    <w:rsid w:val="00C11E05"/>
    <w:rsid w:val="00CA7D29"/>
    <w:rsid w:val="00CB7B07"/>
    <w:rsid w:val="00CD149B"/>
    <w:rsid w:val="00D00F03"/>
    <w:rsid w:val="00DA4A35"/>
    <w:rsid w:val="00DC7B6C"/>
    <w:rsid w:val="00DE083C"/>
    <w:rsid w:val="00E44D8C"/>
    <w:rsid w:val="00E57C2E"/>
    <w:rsid w:val="00EA4D8A"/>
    <w:rsid w:val="00EE4696"/>
    <w:rsid w:val="00F37982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0E93"/>
  <w15:chartTrackingRefBased/>
  <w15:docId w15:val="{0662C0D4-666F-4E7C-A73B-04B78DF0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6F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6F9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qFormat/>
    <w:rsid w:val="007C6F9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A6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A86"/>
  </w:style>
  <w:style w:type="paragraph" w:styleId="Pidipagina">
    <w:name w:val="footer"/>
    <w:basedOn w:val="Normale"/>
    <w:link w:val="PidipaginaCarattere"/>
    <w:uiPriority w:val="99"/>
    <w:unhideWhenUsed/>
    <w:rsid w:val="006A6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A86"/>
  </w:style>
  <w:style w:type="paragraph" w:styleId="Paragrafoelenco">
    <w:name w:val="List Paragraph"/>
    <w:basedOn w:val="Normale"/>
    <w:uiPriority w:val="34"/>
    <w:qFormat/>
    <w:rsid w:val="00CD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9A93-90C9-4DAC-A712-43C422C0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Brambilla</dc:creator>
  <cp:keywords/>
  <dc:description/>
  <cp:lastModifiedBy>Antenor Velho</cp:lastModifiedBy>
  <cp:revision>12</cp:revision>
  <dcterms:created xsi:type="dcterms:W3CDTF">2025-02-07T07:01:00Z</dcterms:created>
  <dcterms:modified xsi:type="dcterms:W3CDTF">2025-02-07T10:54:00Z</dcterms:modified>
</cp:coreProperties>
</file>